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42F16" w14:textId="77777777" w:rsidR="00026862" w:rsidRPr="00342212" w:rsidRDefault="00026862" w:rsidP="00342212">
      <w:pPr>
        <w:widowControl w:val="0"/>
        <w:spacing w:after="0" w:line="240" w:lineRule="auto"/>
        <w:contextualSpacing/>
        <w:rPr>
          <w:rFonts w:asciiTheme="majorHAnsi" w:eastAsia="Calibri" w:hAnsiTheme="majorHAnsi" w:cstheme="majorHAnsi"/>
          <w:sz w:val="28"/>
          <w:szCs w:val="28"/>
          <w:lang w:val="en-US"/>
        </w:rPr>
      </w:pPr>
      <w:r w:rsidRPr="00342212">
        <w:rPr>
          <w:rFonts w:asciiTheme="majorHAnsi" w:eastAsia="Calibri" w:hAnsiTheme="majorHAnsi" w:cstheme="majorHAnsi"/>
          <w:sz w:val="28"/>
          <w:szCs w:val="28"/>
          <w:lang w:val="en-US"/>
        </w:rPr>
        <w:t>UBND HUYỆN PHÚ XUYÊN</w:t>
      </w:r>
    </w:p>
    <w:p w14:paraId="430F3097" w14:textId="16DEBA6E" w:rsidR="00026862" w:rsidRPr="00342212" w:rsidRDefault="00026862" w:rsidP="00342212">
      <w:pPr>
        <w:widowControl w:val="0"/>
        <w:spacing w:after="0" w:line="240" w:lineRule="auto"/>
        <w:contextualSpacing/>
        <w:rPr>
          <w:rFonts w:asciiTheme="majorHAnsi" w:eastAsia="Calibri" w:hAnsiTheme="majorHAnsi" w:cstheme="majorHAnsi"/>
          <w:sz w:val="28"/>
          <w:szCs w:val="28"/>
        </w:rPr>
      </w:pPr>
      <w:r w:rsidRPr="00342212">
        <w:rPr>
          <w:rFonts w:asciiTheme="majorHAnsi" w:eastAsia="Calibri" w:hAnsiTheme="majorHAnsi" w:cstheme="majorHAnsi"/>
          <w:b/>
          <w:noProof/>
          <w:sz w:val="28"/>
          <w:szCs w:val="28"/>
          <w:lang w:val="en-US"/>
        </w:rPr>
        <mc:AlternateContent>
          <mc:Choice Requires="wps">
            <w:drawing>
              <wp:anchor distT="0" distB="0" distL="114300" distR="114300" simplePos="0" relativeHeight="251661312" behindDoc="0" locked="0" layoutInCell="1" allowOverlap="1" wp14:anchorId="763DF3EC" wp14:editId="41C3AE3A">
                <wp:simplePos x="0" y="0"/>
                <wp:positionH relativeFrom="column">
                  <wp:posOffset>135255</wp:posOffset>
                </wp:positionH>
                <wp:positionV relativeFrom="paragraph">
                  <wp:posOffset>181610</wp:posOffset>
                </wp:positionV>
                <wp:extent cx="1742440" cy="6985"/>
                <wp:effectExtent l="6985" t="10795" r="1270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244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8B67269" id="_x0000_t32" coordsize="21600,21600" o:spt="32" o:oned="t" path="m,l21600,21600e" filled="f">
                <v:path arrowok="t" fillok="f" o:connecttype="none"/>
                <o:lock v:ext="edit" shapetype="t"/>
              </v:shapetype>
              <v:shape id="Straight Arrow Connector 2" o:spid="_x0000_s1026" type="#_x0000_t32" style="position:absolute;margin-left:10.65pt;margin-top:14.3pt;width:137.2pt;height:.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WepLgIAAFcEAAAOAAAAZHJzL2Uyb0RvYy54bWysVE2P2yAQvVfqf0Dcs/6ok02sdVYrO+ll&#10;242Ube8EcIyKAQEbJ6r63zsQb7ppL1VVH/DgYd68mXn47v7YS3Tg1gmtKpzdpBhxRTUTal/hL8/r&#10;yRwj54liRGrFK3ziDt8v37+7G0zJc91pybhFAKJcOZgKd96bMkkc7XhP3I02XIGz1bYnHrZ2nzBL&#10;BkDvZZKn6SwZtGXGasqdg6/N2YmXEb9tOfVPbeu4R7LCwM3H1cZ1F9ZkeUfKvSWmE3SkQf6BRU+E&#10;gqQXqIZ4gl6s+AOqF9Rqp1t/Q3Wf6LYVlMcaoJos/a2abUcMj7VAc5y5tMn9P1j6+bCxSLAK5xgp&#10;0sOItt4Sse88erBWD6jWSkEbtUV56NZgXAlBtdrYUC89qq151PSbQ0rXHVF7Hlk/nwxAZSEiuQoJ&#10;G2cg5274pBmcIS9ex9YdW9ujVgrzNQQGcGgPOsZZnS6z4kePKHzMbou8KGCkFHyzxXwaU5EyoIRY&#10;Y53/yHWPglFhNxZ1qeacgRwenQ8cfwWEYKXXQsqoDanQUOHFNJ9GSk5LwYIzHHN2v6ulRQcS1BWf&#10;kcXVMatfFItgHSdsNdqeCHm2IblUAQ9qAzqjdZbP90W6WM1X82JS5LPVpEibZvKwrovJbJ3dTpsP&#10;TV032Y9ALSvKTjDGVWD3KuWs+DupjJfqLMKLmC9tSK7RY7+A7Os7ko5jDpM9a2Sn2WljX8cP6o2H&#10;x5sWrsfbPdhv/wfLnwAAAP//AwBQSwMEFAAGAAgAAAAhABimBM/dAAAACAEAAA8AAABkcnMvZG93&#10;bnJldi54bWxMj0FPhDAQhe8m/odmTLy5ZVEBkbIxJhoPhsRV7106AkqnSLvA/ntnT+5pZvJe3nyv&#10;2Cy2FxOOvnOkYL2KQCDVznTUKPh4f7rKQPigyejeESo4oIdNeX5W6Ny4md5w2oZGcAj5XCtoQxhy&#10;KX3dotV+5QYk1r7caHXgc2ykGfXM4baXcRQl0uqO+EOrB3xssf7Z7q2CX0oPnzdyyr6rKiTPL68N&#10;YTUrdXmxPNyDCLiEfzMc8RkdSmbauT0ZL3oF8fqanTyzBATr8d1tCmJ3XFKQZSFPC5R/AAAA//8D&#10;AFBLAQItABQABgAIAAAAIQC2gziS/gAAAOEBAAATAAAAAAAAAAAAAAAAAAAAAABbQ29udGVudF9U&#10;eXBlc10ueG1sUEsBAi0AFAAGAAgAAAAhADj9If/WAAAAlAEAAAsAAAAAAAAAAAAAAAAALwEAAF9y&#10;ZWxzLy5yZWxzUEsBAi0AFAAGAAgAAAAhAGPZZ6kuAgAAVwQAAA4AAAAAAAAAAAAAAAAALgIAAGRy&#10;cy9lMm9Eb2MueG1sUEsBAi0AFAAGAAgAAAAhABimBM/dAAAACAEAAA8AAAAAAAAAAAAAAAAAiAQA&#10;AGRycy9kb3ducmV2LnhtbFBLBQYAAAAABAAEAPMAAACSBQAAAAA=&#10;"/>
            </w:pict>
          </mc:Fallback>
        </mc:AlternateContent>
      </w:r>
      <w:r w:rsidRPr="00342212">
        <w:rPr>
          <w:rFonts w:asciiTheme="majorHAnsi" w:eastAsia="Calibri" w:hAnsiTheme="majorHAnsi" w:cstheme="majorHAnsi"/>
          <w:b/>
          <w:sz w:val="28"/>
          <w:szCs w:val="28"/>
          <w:lang w:val="en-US"/>
        </w:rPr>
        <w:t>TRƯỜ</w:t>
      </w:r>
      <w:r w:rsidR="008C73AB" w:rsidRPr="00342212">
        <w:rPr>
          <w:rFonts w:asciiTheme="majorHAnsi" w:eastAsia="Calibri" w:hAnsiTheme="majorHAnsi" w:cstheme="majorHAnsi"/>
          <w:b/>
          <w:sz w:val="28"/>
          <w:szCs w:val="28"/>
          <w:lang w:val="en-US"/>
        </w:rPr>
        <w:t>NG TH QUANG LÃNG</w:t>
      </w:r>
    </w:p>
    <w:p w14:paraId="38C7E347" w14:textId="77777777" w:rsidR="00026862" w:rsidRPr="00342212" w:rsidRDefault="00026862" w:rsidP="00342212">
      <w:pPr>
        <w:widowControl w:val="0"/>
        <w:spacing w:after="0" w:line="240" w:lineRule="auto"/>
        <w:contextualSpacing/>
        <w:jc w:val="center"/>
        <w:rPr>
          <w:rFonts w:asciiTheme="majorHAnsi" w:eastAsia="Calibri" w:hAnsiTheme="majorHAnsi" w:cstheme="majorHAnsi"/>
          <w:b/>
          <w:sz w:val="28"/>
          <w:szCs w:val="28"/>
          <w:lang w:val="en-US"/>
        </w:rPr>
      </w:pPr>
      <w:r w:rsidRPr="00342212">
        <w:rPr>
          <w:rFonts w:asciiTheme="majorHAnsi" w:eastAsia="Calibri" w:hAnsiTheme="majorHAnsi" w:cstheme="majorHAnsi"/>
          <w:b/>
          <w:sz w:val="28"/>
          <w:szCs w:val="28"/>
          <w:lang w:val="en-US"/>
        </w:rPr>
        <w:t xml:space="preserve">    KẾ HOẠCH DẠY HỌC </w:t>
      </w:r>
    </w:p>
    <w:p w14:paraId="6766ED23" w14:textId="216B760E" w:rsidR="00026862" w:rsidRPr="00342212" w:rsidRDefault="00026862" w:rsidP="00342212">
      <w:pPr>
        <w:widowControl w:val="0"/>
        <w:spacing w:after="0" w:line="240" w:lineRule="auto"/>
        <w:contextualSpacing/>
        <w:jc w:val="center"/>
        <w:rPr>
          <w:rFonts w:asciiTheme="majorHAnsi" w:eastAsia="Calibri" w:hAnsiTheme="majorHAnsi" w:cstheme="majorHAnsi"/>
          <w:b/>
          <w:sz w:val="28"/>
          <w:szCs w:val="28"/>
          <w:lang w:val="en-US"/>
        </w:rPr>
      </w:pPr>
      <w:r w:rsidRPr="00342212">
        <w:rPr>
          <w:rFonts w:asciiTheme="majorHAnsi" w:eastAsia="Calibri" w:hAnsiTheme="majorHAnsi" w:cstheme="majorHAnsi"/>
          <w:b/>
          <w:sz w:val="28"/>
          <w:szCs w:val="28"/>
          <w:lang w:val="en-US"/>
        </w:rPr>
        <w:t>HOẠT</w:t>
      </w:r>
      <w:r w:rsidR="008C73AB" w:rsidRPr="00342212">
        <w:rPr>
          <w:rFonts w:asciiTheme="majorHAnsi" w:eastAsia="Calibri" w:hAnsiTheme="majorHAnsi" w:cstheme="majorHAnsi"/>
          <w:b/>
          <w:sz w:val="28"/>
          <w:szCs w:val="28"/>
        </w:rPr>
        <w:t xml:space="preserve"> ĐỘNG CỦNG CỐ TĂNG CƯỜNG</w:t>
      </w:r>
      <w:r w:rsidRPr="00342212">
        <w:rPr>
          <w:rFonts w:asciiTheme="majorHAnsi" w:eastAsia="Calibri" w:hAnsiTheme="majorHAnsi" w:cstheme="majorHAnsi"/>
          <w:b/>
          <w:sz w:val="28"/>
          <w:szCs w:val="28"/>
        </w:rPr>
        <w:t xml:space="preserve"> </w:t>
      </w:r>
      <w:r w:rsidRPr="00342212">
        <w:rPr>
          <w:rFonts w:asciiTheme="majorHAnsi" w:eastAsia="Calibri" w:hAnsiTheme="majorHAnsi" w:cstheme="majorHAnsi"/>
          <w:b/>
          <w:sz w:val="28"/>
          <w:szCs w:val="28"/>
          <w:lang w:val="en-US"/>
        </w:rPr>
        <w:t>- LỚP 4</w:t>
      </w:r>
    </w:p>
    <w:p w14:paraId="26AF2A98" w14:textId="77777777" w:rsidR="008C73AB" w:rsidRPr="00342212" w:rsidRDefault="008C73AB" w:rsidP="00342212">
      <w:pPr>
        <w:pStyle w:val="Heading3"/>
        <w:spacing w:before="0" w:beforeAutospacing="0" w:after="0" w:afterAutospacing="0"/>
        <w:jc w:val="center"/>
        <w:rPr>
          <w:rFonts w:asciiTheme="majorHAnsi" w:hAnsiTheme="majorHAnsi" w:cstheme="majorHAnsi"/>
          <w:sz w:val="28"/>
          <w:szCs w:val="28"/>
        </w:rPr>
      </w:pPr>
      <w:r w:rsidRPr="00342212">
        <w:rPr>
          <w:rFonts w:asciiTheme="majorHAnsi" w:hAnsiTheme="majorHAnsi" w:cstheme="majorHAnsi"/>
          <w:sz w:val="28"/>
          <w:szCs w:val="28"/>
        </w:rPr>
        <w:t>CHỦ ĐỀ 1: CÁC VẬT DỤNG DỄ CHÁY (2 tiết)</w:t>
      </w:r>
    </w:p>
    <w:p w14:paraId="23A2DD01" w14:textId="7DA13BE1" w:rsidR="00026862" w:rsidRPr="00A262E0" w:rsidRDefault="00026862" w:rsidP="00342212">
      <w:pPr>
        <w:widowControl w:val="0"/>
        <w:spacing w:after="0" w:line="240" w:lineRule="auto"/>
        <w:contextualSpacing/>
        <w:jc w:val="center"/>
        <w:outlineLvl w:val="2"/>
        <w:rPr>
          <w:rFonts w:asciiTheme="majorHAnsi" w:eastAsia="Calibri" w:hAnsiTheme="majorHAnsi" w:cstheme="majorHAnsi"/>
          <w:b/>
          <w:sz w:val="28"/>
          <w:szCs w:val="28"/>
          <w:lang w:val="en-US"/>
        </w:rPr>
      </w:pPr>
      <w:r w:rsidRPr="00342212">
        <w:rPr>
          <w:rFonts w:asciiTheme="majorHAnsi" w:eastAsia="Calibri" w:hAnsiTheme="majorHAnsi" w:cstheme="majorHAnsi"/>
          <w:b/>
          <w:sz w:val="28"/>
          <w:szCs w:val="28"/>
          <w:lang w:val="en-US"/>
        </w:rPr>
        <w:t xml:space="preserve">Ngày dạy: </w:t>
      </w:r>
      <w:r w:rsidR="00135C17">
        <w:rPr>
          <w:rFonts w:asciiTheme="majorHAnsi" w:eastAsia="Calibri" w:hAnsiTheme="majorHAnsi" w:cstheme="majorHAnsi"/>
          <w:b/>
          <w:sz w:val="28"/>
          <w:szCs w:val="28"/>
        </w:rPr>
        <w:t xml:space="preserve">   </w:t>
      </w:r>
      <w:r w:rsidR="00A262E0">
        <w:rPr>
          <w:rFonts w:asciiTheme="majorHAnsi" w:eastAsia="Calibri" w:hAnsiTheme="majorHAnsi" w:cstheme="majorHAnsi"/>
          <w:b/>
          <w:sz w:val="28"/>
          <w:szCs w:val="28"/>
          <w:lang w:val="en-US"/>
        </w:rPr>
        <w:t>18/12/2024</w:t>
      </w:r>
      <w:bookmarkStart w:id="0" w:name="_GoBack"/>
      <w:bookmarkEnd w:id="0"/>
    </w:p>
    <w:p w14:paraId="4415EF47" w14:textId="1D0EF4C3" w:rsidR="00026862" w:rsidRPr="00342212" w:rsidRDefault="00026862" w:rsidP="00342212">
      <w:pPr>
        <w:widowControl w:val="0"/>
        <w:spacing w:after="0" w:line="240" w:lineRule="auto"/>
        <w:contextualSpacing/>
        <w:jc w:val="center"/>
        <w:rPr>
          <w:rFonts w:asciiTheme="majorHAnsi" w:eastAsia="Calibri" w:hAnsiTheme="majorHAnsi" w:cstheme="majorHAnsi"/>
          <w:b/>
          <w:sz w:val="28"/>
          <w:szCs w:val="28"/>
        </w:rPr>
      </w:pPr>
      <w:r w:rsidRPr="00342212">
        <w:rPr>
          <w:rFonts w:asciiTheme="majorHAnsi" w:eastAsia="Calibri" w:hAnsiTheme="majorHAnsi" w:cstheme="majorHAnsi"/>
          <w:b/>
          <w:sz w:val="28"/>
          <w:szCs w:val="28"/>
          <w:lang w:val="en-US"/>
        </w:rPr>
        <w:t>GV thực hiệ</w:t>
      </w:r>
      <w:r w:rsidR="008C73AB" w:rsidRPr="00342212">
        <w:rPr>
          <w:rFonts w:asciiTheme="majorHAnsi" w:eastAsia="Calibri" w:hAnsiTheme="majorHAnsi" w:cstheme="majorHAnsi"/>
          <w:b/>
          <w:sz w:val="28"/>
          <w:szCs w:val="28"/>
          <w:lang w:val="en-US"/>
        </w:rPr>
        <w:t>n: Bạch Hồng Hoa</w:t>
      </w:r>
    </w:p>
    <w:p w14:paraId="2F77225D" w14:textId="77777777" w:rsidR="00CD5817" w:rsidRPr="00342212" w:rsidRDefault="00CD5817" w:rsidP="00342212">
      <w:pPr>
        <w:spacing w:after="0" w:line="240" w:lineRule="auto"/>
        <w:rPr>
          <w:rFonts w:asciiTheme="majorHAnsi" w:eastAsia="Times New Roman" w:hAnsiTheme="majorHAnsi" w:cstheme="majorHAnsi"/>
          <w:b/>
          <w:bCs/>
          <w:sz w:val="28"/>
          <w:szCs w:val="28"/>
          <w:lang w:val="nl-NL"/>
        </w:rPr>
      </w:pPr>
      <w:r w:rsidRPr="00342212">
        <w:rPr>
          <w:rFonts w:asciiTheme="majorHAnsi" w:eastAsia="Times New Roman" w:hAnsiTheme="majorHAnsi" w:cstheme="majorHAnsi"/>
          <w:b/>
          <w:bCs/>
          <w:sz w:val="28"/>
          <w:szCs w:val="28"/>
          <w:lang w:val="nl-NL"/>
        </w:rPr>
        <w:t>I. YÊU CẦU CẦN ĐẠT:</w:t>
      </w:r>
    </w:p>
    <w:p w14:paraId="565C6302" w14:textId="77777777" w:rsidR="00342212" w:rsidRDefault="00BA247B" w:rsidP="00342212">
      <w:pPr>
        <w:spacing w:after="0" w:line="240" w:lineRule="auto"/>
        <w:jc w:val="both"/>
        <w:rPr>
          <w:rFonts w:asciiTheme="majorHAnsi" w:eastAsia="Times New Roman" w:hAnsiTheme="majorHAnsi" w:cstheme="majorHAnsi"/>
          <w:b/>
          <w:sz w:val="28"/>
          <w:szCs w:val="28"/>
          <w:lang w:val="nl-NL"/>
        </w:rPr>
      </w:pPr>
      <w:r w:rsidRPr="00342212">
        <w:rPr>
          <w:rFonts w:asciiTheme="majorHAnsi" w:eastAsia="Times New Roman" w:hAnsiTheme="majorHAnsi" w:cstheme="majorHAnsi"/>
          <w:b/>
          <w:sz w:val="28"/>
          <w:szCs w:val="28"/>
          <w:lang w:val="nl-NL"/>
        </w:rPr>
        <w:t xml:space="preserve">1. Năng lực đặc thù: </w:t>
      </w:r>
    </w:p>
    <w:p w14:paraId="05FCBC6F" w14:textId="55B28BFC" w:rsidR="008C73AB" w:rsidRPr="00342212" w:rsidRDefault="00342212" w:rsidP="00342212">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lang w:val="en-US"/>
        </w:rPr>
        <w:t xml:space="preserve">     </w:t>
      </w:r>
      <w:r w:rsidR="008C73AB" w:rsidRPr="00342212">
        <w:rPr>
          <w:rFonts w:asciiTheme="majorHAnsi" w:eastAsia="Times New Roman" w:hAnsiTheme="majorHAnsi" w:cstheme="majorHAnsi"/>
          <w:sz w:val="28"/>
          <w:szCs w:val="28"/>
        </w:rPr>
        <w:t>-</w:t>
      </w:r>
      <w:r>
        <w:rPr>
          <w:rFonts w:asciiTheme="majorHAnsi" w:eastAsia="Times New Roman" w:hAnsiTheme="majorHAnsi" w:cstheme="majorHAnsi"/>
          <w:sz w:val="28"/>
          <w:szCs w:val="28"/>
          <w:lang w:val="en-US"/>
        </w:rPr>
        <w:t xml:space="preserve"> </w:t>
      </w:r>
      <w:r w:rsidR="008C73AB" w:rsidRPr="00342212">
        <w:rPr>
          <w:rFonts w:asciiTheme="majorHAnsi" w:eastAsia="Times New Roman" w:hAnsiTheme="majorHAnsi" w:cstheme="majorHAnsi"/>
          <w:sz w:val="28"/>
          <w:szCs w:val="28"/>
        </w:rPr>
        <w:t>Nhận biết được các vật dụng dễ cháy.</w:t>
      </w:r>
    </w:p>
    <w:p w14:paraId="73492E27" w14:textId="2901D1E7" w:rsidR="00BA247B" w:rsidRPr="00342212" w:rsidRDefault="00BA247B" w:rsidP="00342212">
      <w:pPr>
        <w:spacing w:after="0" w:line="240" w:lineRule="auto"/>
        <w:jc w:val="both"/>
        <w:rPr>
          <w:rFonts w:asciiTheme="majorHAnsi" w:eastAsia="Times New Roman" w:hAnsiTheme="majorHAnsi" w:cstheme="majorHAnsi"/>
          <w:b/>
          <w:sz w:val="28"/>
          <w:szCs w:val="28"/>
          <w:lang w:val="nl-NL"/>
        </w:rPr>
      </w:pPr>
      <w:r w:rsidRPr="00342212">
        <w:rPr>
          <w:rFonts w:asciiTheme="majorHAnsi" w:eastAsia="Times New Roman" w:hAnsiTheme="majorHAnsi" w:cstheme="majorHAnsi"/>
          <w:b/>
          <w:sz w:val="28"/>
          <w:szCs w:val="28"/>
          <w:lang w:val="nl-NL"/>
        </w:rPr>
        <w:t>2. Năng lực chung:</w:t>
      </w:r>
    </w:p>
    <w:p w14:paraId="6AEAF797" w14:textId="2BFC536E" w:rsidR="008C73AB" w:rsidRPr="00342212" w:rsidRDefault="00342212" w:rsidP="00342212">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r w:rsidR="008C73AB" w:rsidRPr="00342212">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 xml:space="preserve">   - </w:t>
      </w:r>
      <w:r w:rsidR="008C73AB" w:rsidRPr="00342212">
        <w:rPr>
          <w:rFonts w:asciiTheme="majorHAnsi" w:eastAsia="Times New Roman" w:hAnsiTheme="majorHAnsi" w:cstheme="majorHAnsi"/>
          <w:sz w:val="28"/>
          <w:szCs w:val="28"/>
        </w:rPr>
        <w:t>Rèn kỹ năng quan sát và liệt kê các chất, vật dụng dễ cháy trong thực tế.</w:t>
      </w:r>
    </w:p>
    <w:p w14:paraId="1127981B" w14:textId="4BD5B1AF" w:rsidR="00BA247B" w:rsidRPr="00342212" w:rsidRDefault="00BA247B" w:rsidP="00342212">
      <w:pPr>
        <w:tabs>
          <w:tab w:val="left" w:pos="2952"/>
        </w:tabs>
        <w:spacing w:after="0" w:line="240" w:lineRule="auto"/>
        <w:jc w:val="both"/>
        <w:rPr>
          <w:rFonts w:asciiTheme="majorHAnsi" w:eastAsia="Times New Roman" w:hAnsiTheme="majorHAnsi" w:cstheme="majorHAnsi"/>
          <w:b/>
          <w:sz w:val="28"/>
          <w:szCs w:val="28"/>
          <w:lang w:val="nl-NL"/>
        </w:rPr>
      </w:pPr>
      <w:r w:rsidRPr="00342212">
        <w:rPr>
          <w:rFonts w:asciiTheme="majorHAnsi" w:eastAsia="Times New Roman" w:hAnsiTheme="majorHAnsi" w:cstheme="majorHAnsi"/>
          <w:b/>
          <w:sz w:val="28"/>
          <w:szCs w:val="28"/>
          <w:lang w:val="nl-NL"/>
        </w:rPr>
        <w:t>3. Phẩm chất:</w:t>
      </w:r>
      <w:r w:rsidRPr="00342212">
        <w:rPr>
          <w:rFonts w:asciiTheme="majorHAnsi" w:eastAsia="Times New Roman" w:hAnsiTheme="majorHAnsi" w:cstheme="majorHAnsi"/>
          <w:b/>
          <w:sz w:val="28"/>
          <w:szCs w:val="28"/>
          <w:lang w:val="nl-NL"/>
        </w:rPr>
        <w:tab/>
      </w:r>
    </w:p>
    <w:p w14:paraId="37030586" w14:textId="77777777" w:rsidR="00BA247B" w:rsidRPr="00342212" w:rsidRDefault="00BA247B" w:rsidP="00342212">
      <w:pPr>
        <w:spacing w:after="0" w:line="240" w:lineRule="auto"/>
        <w:ind w:firstLine="360"/>
        <w:jc w:val="both"/>
        <w:rPr>
          <w:rFonts w:asciiTheme="majorHAnsi" w:eastAsia="Times New Roman" w:hAnsiTheme="majorHAnsi" w:cstheme="majorHAnsi"/>
          <w:sz w:val="28"/>
          <w:szCs w:val="28"/>
          <w:lang w:val="nl-NL"/>
        </w:rPr>
      </w:pPr>
      <w:r w:rsidRPr="00342212">
        <w:rPr>
          <w:rFonts w:asciiTheme="majorHAnsi" w:eastAsia="Times New Roman" w:hAnsiTheme="majorHAnsi" w:cstheme="majorHAnsi"/>
          <w:sz w:val="28"/>
          <w:szCs w:val="28"/>
          <w:lang w:val="nl-NL"/>
        </w:rPr>
        <w:t>- Phẩm chất chăm chỉ: Tích cực tham gia các hoạt động học tập.</w:t>
      </w:r>
    </w:p>
    <w:p w14:paraId="083A33AD" w14:textId="7FD965E1" w:rsidR="00BA247B" w:rsidRPr="00342212" w:rsidRDefault="00BA247B" w:rsidP="00342212">
      <w:pPr>
        <w:spacing w:after="0" w:line="240" w:lineRule="auto"/>
        <w:ind w:firstLine="360"/>
        <w:jc w:val="both"/>
        <w:rPr>
          <w:rFonts w:asciiTheme="majorHAnsi" w:eastAsia="Times New Roman" w:hAnsiTheme="majorHAnsi" w:cstheme="majorHAnsi"/>
          <w:sz w:val="28"/>
          <w:szCs w:val="28"/>
          <w:lang w:val="nl-NL"/>
        </w:rPr>
      </w:pPr>
      <w:r w:rsidRPr="00342212">
        <w:rPr>
          <w:rFonts w:asciiTheme="majorHAnsi" w:eastAsia="Times New Roman" w:hAnsiTheme="majorHAnsi" w:cstheme="majorHAnsi"/>
          <w:sz w:val="28"/>
          <w:szCs w:val="28"/>
          <w:lang w:val="nl-NL"/>
        </w:rPr>
        <w:t>- Phẩm chất trách nhiệm: Có ý thức tham gia và tuyên truyền mọi người ngăn ngừa cháy mọi lúc mọi nơi.</w:t>
      </w:r>
    </w:p>
    <w:p w14:paraId="236FDB83" w14:textId="77777777" w:rsidR="008C73AB" w:rsidRPr="00342212" w:rsidRDefault="008C73AB" w:rsidP="00342212">
      <w:pPr>
        <w:spacing w:after="0" w:line="240" w:lineRule="auto"/>
        <w:rPr>
          <w:rFonts w:asciiTheme="majorHAnsi" w:eastAsia="Times New Roman" w:hAnsiTheme="majorHAnsi" w:cstheme="majorHAnsi"/>
          <w:sz w:val="28"/>
          <w:szCs w:val="28"/>
        </w:rPr>
      </w:pPr>
      <w:r w:rsidRPr="00342212">
        <w:rPr>
          <w:rFonts w:asciiTheme="majorHAnsi" w:eastAsia="Times New Roman" w:hAnsiTheme="majorHAnsi" w:cstheme="majorHAnsi"/>
          <w:kern w:val="2"/>
          <w:sz w:val="28"/>
          <w:szCs w:val="28"/>
        </w:rPr>
        <w:t>Giáo dục phẩm chất yêu nước, giữ gìn tài sản.</w:t>
      </w:r>
    </w:p>
    <w:p w14:paraId="2DDEDFA3" w14:textId="77777777" w:rsidR="00CD5817" w:rsidRPr="00342212" w:rsidRDefault="00CD5817" w:rsidP="00342212">
      <w:pPr>
        <w:spacing w:after="0" w:line="240" w:lineRule="auto"/>
        <w:jc w:val="both"/>
        <w:rPr>
          <w:rFonts w:asciiTheme="majorHAnsi" w:eastAsia="Times New Roman" w:hAnsiTheme="majorHAnsi" w:cstheme="majorHAnsi"/>
          <w:b/>
          <w:sz w:val="28"/>
          <w:szCs w:val="28"/>
          <w:lang w:val="nl-NL"/>
        </w:rPr>
      </w:pPr>
      <w:r w:rsidRPr="00342212">
        <w:rPr>
          <w:rFonts w:asciiTheme="majorHAnsi" w:eastAsia="Times New Roman" w:hAnsiTheme="majorHAnsi" w:cstheme="majorHAnsi"/>
          <w:b/>
          <w:sz w:val="28"/>
          <w:szCs w:val="28"/>
          <w:lang w:val="nl-NL"/>
        </w:rPr>
        <w:t xml:space="preserve">II. ĐỒ DÙNG DẠY HỌC: </w:t>
      </w:r>
    </w:p>
    <w:p w14:paraId="0F2424DC" w14:textId="113904C7" w:rsidR="000F2AEE" w:rsidRPr="00342212" w:rsidRDefault="00342212" w:rsidP="00342212">
      <w:pPr>
        <w:spacing w:after="0" w:line="240" w:lineRule="auto"/>
        <w:ind w:left="360"/>
        <w:rPr>
          <w:rFonts w:asciiTheme="majorHAnsi" w:eastAsia="Times New Roman" w:hAnsiTheme="majorHAnsi" w:cstheme="majorHAnsi"/>
          <w:sz w:val="28"/>
          <w:szCs w:val="28"/>
        </w:rPr>
      </w:pPr>
      <w:r>
        <w:rPr>
          <w:rFonts w:asciiTheme="majorHAnsi" w:eastAsia="Times New Roman" w:hAnsiTheme="majorHAnsi" w:cstheme="majorHAnsi"/>
          <w:b/>
          <w:bCs/>
          <w:sz w:val="28"/>
          <w:szCs w:val="28"/>
        </w:rPr>
        <w:t xml:space="preserve">- </w:t>
      </w:r>
      <w:r w:rsidR="000F2AEE" w:rsidRPr="00342212">
        <w:rPr>
          <w:rFonts w:asciiTheme="majorHAnsi" w:eastAsia="Times New Roman" w:hAnsiTheme="majorHAnsi" w:cstheme="majorHAnsi"/>
          <w:b/>
          <w:bCs/>
          <w:sz w:val="28"/>
          <w:szCs w:val="28"/>
        </w:rPr>
        <w:t>Giáo viên</w:t>
      </w:r>
      <w:r w:rsidR="000F2AEE" w:rsidRPr="00342212">
        <w:rPr>
          <w:rFonts w:asciiTheme="majorHAnsi" w:eastAsia="Times New Roman" w:hAnsiTheme="majorHAnsi" w:cstheme="majorHAnsi"/>
          <w:sz w:val="28"/>
          <w:szCs w:val="28"/>
        </w:rPr>
        <w:t>: Tranh ảnh, hình ảnh minh họa các chất dễ cháy (xăng, cồn, gas,...) và các vật dụng dễ cháy (giấy, vải, gỗ,...).</w:t>
      </w:r>
    </w:p>
    <w:p w14:paraId="78A6C05E" w14:textId="7D4DBB85" w:rsidR="000F2AEE" w:rsidRPr="00342212" w:rsidRDefault="00342212" w:rsidP="00342212">
      <w:pPr>
        <w:spacing w:after="0" w:line="240" w:lineRule="auto"/>
        <w:ind w:left="360"/>
        <w:rPr>
          <w:rFonts w:asciiTheme="majorHAnsi" w:eastAsia="Times New Roman" w:hAnsiTheme="majorHAnsi" w:cstheme="majorHAnsi"/>
          <w:sz w:val="28"/>
          <w:szCs w:val="28"/>
        </w:rPr>
      </w:pPr>
      <w:r>
        <w:rPr>
          <w:rFonts w:asciiTheme="majorHAnsi" w:eastAsia="Times New Roman" w:hAnsiTheme="majorHAnsi" w:cstheme="majorHAnsi"/>
          <w:b/>
          <w:bCs/>
          <w:sz w:val="28"/>
          <w:szCs w:val="28"/>
        </w:rPr>
        <w:t xml:space="preserve">- </w:t>
      </w:r>
      <w:r w:rsidR="000F2AEE" w:rsidRPr="00342212">
        <w:rPr>
          <w:rFonts w:asciiTheme="majorHAnsi" w:eastAsia="Times New Roman" w:hAnsiTheme="majorHAnsi" w:cstheme="majorHAnsi"/>
          <w:b/>
          <w:bCs/>
          <w:sz w:val="28"/>
          <w:szCs w:val="28"/>
        </w:rPr>
        <w:t>Học sinh</w:t>
      </w:r>
      <w:r w:rsidR="000F2AEE" w:rsidRPr="00342212">
        <w:rPr>
          <w:rFonts w:asciiTheme="majorHAnsi" w:eastAsia="Times New Roman" w:hAnsiTheme="majorHAnsi" w:cstheme="majorHAnsi"/>
          <w:sz w:val="28"/>
          <w:szCs w:val="28"/>
        </w:rPr>
        <w:t>: Giấy, bút.</w:t>
      </w:r>
    </w:p>
    <w:p w14:paraId="30A73B2A" w14:textId="4C3E9634" w:rsidR="00CD5817" w:rsidRPr="00342212" w:rsidRDefault="00CD5817" w:rsidP="00342212">
      <w:pPr>
        <w:spacing w:after="0" w:line="240" w:lineRule="auto"/>
        <w:jc w:val="both"/>
        <w:rPr>
          <w:rFonts w:asciiTheme="majorHAnsi" w:eastAsia="Times New Roman" w:hAnsiTheme="majorHAnsi" w:cstheme="majorHAnsi"/>
          <w:b/>
          <w:bCs/>
          <w:sz w:val="28"/>
          <w:szCs w:val="28"/>
          <w:lang w:val="nl-NL"/>
        </w:rPr>
      </w:pPr>
      <w:r w:rsidRPr="00342212">
        <w:rPr>
          <w:rFonts w:asciiTheme="majorHAnsi" w:eastAsia="Times New Roman" w:hAnsiTheme="majorHAnsi" w:cstheme="majorHAnsi"/>
          <w:b/>
          <w:sz w:val="28"/>
          <w:szCs w:val="28"/>
          <w:lang w:val="nl-NL"/>
        </w:rPr>
        <w:t xml:space="preserve">III. </w:t>
      </w:r>
      <w:r w:rsidR="00843D03" w:rsidRPr="00342212">
        <w:rPr>
          <w:rFonts w:asciiTheme="majorHAnsi" w:eastAsia="Times New Roman" w:hAnsiTheme="majorHAnsi" w:cstheme="majorHAnsi"/>
          <w:b/>
          <w:sz w:val="28"/>
          <w:szCs w:val="28"/>
          <w:lang w:val="nl-NL"/>
        </w:rPr>
        <w:t xml:space="preserve">HOẠT ĐỘNG DẠY HỌC CHỦ YẾU </w:t>
      </w:r>
      <w:r w:rsidRPr="00342212">
        <w:rPr>
          <w:rFonts w:asciiTheme="majorHAnsi" w:eastAsia="Times New Roman" w:hAnsiTheme="majorHAnsi" w:cstheme="majorHAnsi"/>
          <w:b/>
          <w:sz w:val="28"/>
          <w:szCs w:val="28"/>
          <w:lang w:val="nl-NL"/>
        </w:rPr>
        <w:t>:</w:t>
      </w:r>
    </w:p>
    <w:tbl>
      <w:tblPr>
        <w:tblW w:w="893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820"/>
        <w:gridCol w:w="4111"/>
      </w:tblGrid>
      <w:tr w:rsidR="005C58CB" w:rsidRPr="00342212" w14:paraId="57C4B6B9" w14:textId="77777777" w:rsidTr="00803F97">
        <w:tc>
          <w:tcPr>
            <w:tcW w:w="4820" w:type="dxa"/>
            <w:tcBorders>
              <w:top w:val="single" w:sz="4" w:space="0" w:color="auto"/>
              <w:bottom w:val="single" w:sz="4" w:space="0" w:color="auto"/>
            </w:tcBorders>
          </w:tcPr>
          <w:p w14:paraId="76681FDF" w14:textId="77777777" w:rsidR="005C58CB" w:rsidRPr="00342212" w:rsidRDefault="005C58CB" w:rsidP="00342212">
            <w:pPr>
              <w:spacing w:after="0" w:line="240" w:lineRule="auto"/>
              <w:jc w:val="center"/>
              <w:rPr>
                <w:rFonts w:asciiTheme="majorHAnsi" w:eastAsia="Times New Roman" w:hAnsiTheme="majorHAnsi" w:cstheme="majorHAnsi"/>
                <w:b/>
                <w:sz w:val="28"/>
                <w:szCs w:val="28"/>
                <w:lang w:val="nl-NL"/>
              </w:rPr>
            </w:pPr>
            <w:r w:rsidRPr="00342212">
              <w:rPr>
                <w:rFonts w:asciiTheme="majorHAnsi" w:eastAsia="Times New Roman" w:hAnsiTheme="majorHAnsi" w:cstheme="majorHAnsi"/>
                <w:b/>
                <w:sz w:val="28"/>
                <w:szCs w:val="28"/>
                <w:lang w:val="nl-NL"/>
              </w:rPr>
              <w:t>Hoạt động của giáo viên</w:t>
            </w:r>
          </w:p>
        </w:tc>
        <w:tc>
          <w:tcPr>
            <w:tcW w:w="4111" w:type="dxa"/>
            <w:tcBorders>
              <w:top w:val="single" w:sz="4" w:space="0" w:color="auto"/>
              <w:bottom w:val="single" w:sz="4" w:space="0" w:color="auto"/>
            </w:tcBorders>
          </w:tcPr>
          <w:p w14:paraId="139BB6E9" w14:textId="77777777" w:rsidR="005C58CB" w:rsidRPr="00342212" w:rsidRDefault="005C58CB" w:rsidP="00342212">
            <w:pPr>
              <w:spacing w:after="0" w:line="240" w:lineRule="auto"/>
              <w:jc w:val="center"/>
              <w:rPr>
                <w:rFonts w:asciiTheme="majorHAnsi" w:eastAsia="Times New Roman" w:hAnsiTheme="majorHAnsi" w:cstheme="majorHAnsi"/>
                <w:b/>
                <w:sz w:val="28"/>
                <w:szCs w:val="28"/>
                <w:lang w:val="en-US"/>
              </w:rPr>
            </w:pPr>
            <w:r w:rsidRPr="00342212">
              <w:rPr>
                <w:rFonts w:asciiTheme="majorHAnsi" w:eastAsia="Times New Roman" w:hAnsiTheme="majorHAnsi" w:cstheme="majorHAnsi"/>
                <w:b/>
                <w:sz w:val="28"/>
                <w:szCs w:val="28"/>
                <w:lang w:val="nl-NL"/>
              </w:rPr>
              <w:t>Hoạt động của học sinh</w:t>
            </w:r>
          </w:p>
        </w:tc>
      </w:tr>
      <w:tr w:rsidR="00803F97" w:rsidRPr="00342212" w14:paraId="52E6A4DA" w14:textId="77777777" w:rsidTr="00F849D3">
        <w:tc>
          <w:tcPr>
            <w:tcW w:w="8931" w:type="dxa"/>
            <w:gridSpan w:val="2"/>
            <w:tcBorders>
              <w:top w:val="single" w:sz="4" w:space="0" w:color="auto"/>
              <w:bottom w:val="single" w:sz="4" w:space="0" w:color="auto"/>
            </w:tcBorders>
          </w:tcPr>
          <w:p w14:paraId="0F6DD5F4" w14:textId="77777777" w:rsidR="00803F97" w:rsidRPr="00342212" w:rsidRDefault="00803F97" w:rsidP="00342212">
            <w:pPr>
              <w:spacing w:after="0" w:line="240" w:lineRule="auto"/>
              <w:jc w:val="both"/>
              <w:rPr>
                <w:rFonts w:asciiTheme="majorHAnsi" w:eastAsia="Times New Roman" w:hAnsiTheme="majorHAnsi" w:cstheme="majorHAnsi"/>
                <w:b/>
                <w:bCs/>
                <w:sz w:val="28"/>
                <w:szCs w:val="28"/>
                <w:lang w:val="nl-NL"/>
              </w:rPr>
            </w:pPr>
            <w:r w:rsidRPr="00342212">
              <w:rPr>
                <w:rFonts w:asciiTheme="majorHAnsi" w:eastAsia="Times New Roman" w:hAnsiTheme="majorHAnsi" w:cstheme="majorHAnsi"/>
                <w:b/>
                <w:bCs/>
                <w:sz w:val="28"/>
                <w:szCs w:val="28"/>
                <w:lang w:val="nl-NL"/>
              </w:rPr>
              <w:t>1.</w:t>
            </w:r>
            <w:r w:rsidRPr="00342212">
              <w:rPr>
                <w:rFonts w:asciiTheme="majorHAnsi" w:eastAsia="Times New Roman" w:hAnsiTheme="majorHAnsi" w:cstheme="majorHAnsi"/>
                <w:b/>
                <w:bCs/>
                <w:sz w:val="28"/>
                <w:szCs w:val="28"/>
              </w:rPr>
              <w:t xml:space="preserve"> Khởi động</w:t>
            </w:r>
            <w:r w:rsidRPr="00342212">
              <w:rPr>
                <w:rFonts w:asciiTheme="majorHAnsi" w:eastAsia="Times New Roman" w:hAnsiTheme="majorHAnsi" w:cstheme="majorHAnsi"/>
                <w:b/>
                <w:bCs/>
                <w:sz w:val="28"/>
                <w:szCs w:val="28"/>
                <w:lang w:val="nl-NL"/>
              </w:rPr>
              <w:t>:</w:t>
            </w:r>
          </w:p>
          <w:p w14:paraId="03B598D5" w14:textId="77777777" w:rsidR="00803F97" w:rsidRPr="00342212" w:rsidRDefault="00803F97" w:rsidP="00342212">
            <w:pPr>
              <w:spacing w:after="0" w:line="240" w:lineRule="auto"/>
              <w:jc w:val="both"/>
              <w:rPr>
                <w:rFonts w:asciiTheme="majorHAnsi" w:eastAsia="Times New Roman" w:hAnsiTheme="majorHAnsi" w:cstheme="majorHAnsi"/>
                <w:sz w:val="28"/>
                <w:szCs w:val="28"/>
                <w:lang w:val="nl-NL"/>
              </w:rPr>
            </w:pPr>
            <w:r w:rsidRPr="00342212">
              <w:rPr>
                <w:rFonts w:asciiTheme="majorHAnsi" w:eastAsia="Times New Roman" w:hAnsiTheme="majorHAnsi" w:cstheme="majorHAnsi"/>
                <w:sz w:val="28"/>
                <w:szCs w:val="28"/>
                <w:lang w:val="nl-NL"/>
              </w:rPr>
              <w:t>+ Tạo không khí vui vẻ, phấn khởi trước giờ học.</w:t>
            </w:r>
          </w:p>
          <w:p w14:paraId="03EDBFE0" w14:textId="68B4D6C7" w:rsidR="00803F97" w:rsidRPr="00342212" w:rsidRDefault="00803F97" w:rsidP="00342212">
            <w:pPr>
              <w:spacing w:after="0" w:line="240" w:lineRule="auto"/>
              <w:rPr>
                <w:rFonts w:asciiTheme="majorHAnsi" w:eastAsia="Times New Roman" w:hAnsiTheme="majorHAnsi" w:cstheme="majorHAnsi"/>
                <w:b/>
                <w:sz w:val="28"/>
                <w:szCs w:val="28"/>
                <w:lang w:val="nl-NL"/>
              </w:rPr>
            </w:pPr>
            <w:r w:rsidRPr="00342212">
              <w:rPr>
                <w:rFonts w:asciiTheme="majorHAnsi" w:eastAsia="Times New Roman" w:hAnsiTheme="majorHAnsi" w:cstheme="majorHAnsi"/>
                <w:sz w:val="28"/>
                <w:szCs w:val="28"/>
                <w:lang w:val="nl-NL"/>
              </w:rPr>
              <w:t>+ Thông qua khởi động, giáo viên dẫn dắt bài mới hấp dẫn để thu hút học sinh tập trung.</w:t>
            </w:r>
          </w:p>
        </w:tc>
      </w:tr>
      <w:tr w:rsidR="005C58CB" w:rsidRPr="00342212" w14:paraId="147182AE" w14:textId="77777777" w:rsidTr="00803F97">
        <w:tc>
          <w:tcPr>
            <w:tcW w:w="4820" w:type="dxa"/>
            <w:tcBorders>
              <w:top w:val="single" w:sz="4" w:space="0" w:color="auto"/>
              <w:bottom w:val="single" w:sz="4" w:space="0" w:color="auto"/>
            </w:tcBorders>
          </w:tcPr>
          <w:p w14:paraId="299E7647" w14:textId="77777777" w:rsidR="000F2AEE" w:rsidRPr="00342212" w:rsidRDefault="00803F97" w:rsidP="00342212">
            <w:pPr>
              <w:spacing w:after="0" w:line="240" w:lineRule="auto"/>
              <w:outlineLvl w:val="3"/>
              <w:rPr>
                <w:rFonts w:asciiTheme="majorHAnsi" w:eastAsia="Times New Roman" w:hAnsiTheme="majorHAnsi" w:cstheme="majorHAnsi"/>
                <w:sz w:val="28"/>
                <w:szCs w:val="28"/>
              </w:rPr>
            </w:pPr>
            <w:r w:rsidRPr="00342212">
              <w:rPr>
                <w:rFonts w:asciiTheme="majorHAnsi" w:eastAsia="Times New Roman" w:hAnsiTheme="majorHAnsi" w:cstheme="majorHAnsi"/>
                <w:b/>
                <w:bCs/>
                <w:sz w:val="28"/>
                <w:szCs w:val="28"/>
              </w:rPr>
              <w:t xml:space="preserve"> </w:t>
            </w:r>
            <w:r w:rsidR="000F2AEE" w:rsidRPr="00342212">
              <w:rPr>
                <w:rFonts w:asciiTheme="majorHAnsi" w:eastAsia="Times New Roman" w:hAnsiTheme="majorHAnsi" w:cstheme="majorHAnsi"/>
                <w:sz w:val="28"/>
                <w:szCs w:val="28"/>
              </w:rPr>
              <w:t>- Giáo viên đặt câu hỏi: "Em biết các chất nào dễ cháy không?"</w:t>
            </w:r>
            <w:r w:rsidR="000F2AEE" w:rsidRPr="00342212">
              <w:rPr>
                <w:rFonts w:asciiTheme="majorHAnsi" w:eastAsia="Times New Roman" w:hAnsiTheme="majorHAnsi" w:cstheme="majorHAnsi"/>
                <w:sz w:val="28"/>
                <w:szCs w:val="28"/>
              </w:rPr>
              <w:br/>
              <w:t>- Dẫn dắt vào bài học: "Hôm nay, chúng ta sẽ cùng tìm hiểu các chất và vật dụng dễ cháy để phòng tránh cháy nổ."</w:t>
            </w:r>
          </w:p>
          <w:p w14:paraId="559A5C98" w14:textId="57BD6FBD" w:rsidR="005C58CB" w:rsidRPr="00342212" w:rsidRDefault="005C58CB" w:rsidP="00342212">
            <w:pPr>
              <w:spacing w:after="0" w:line="240" w:lineRule="auto"/>
              <w:jc w:val="both"/>
              <w:outlineLvl w:val="0"/>
              <w:rPr>
                <w:rFonts w:asciiTheme="majorHAnsi" w:hAnsiTheme="majorHAnsi" w:cstheme="majorHAnsi"/>
                <w:sz w:val="28"/>
                <w:szCs w:val="28"/>
              </w:rPr>
            </w:pPr>
          </w:p>
        </w:tc>
        <w:tc>
          <w:tcPr>
            <w:tcW w:w="4111" w:type="dxa"/>
            <w:tcBorders>
              <w:top w:val="single" w:sz="4" w:space="0" w:color="auto"/>
              <w:bottom w:val="single" w:sz="4" w:space="0" w:color="auto"/>
            </w:tcBorders>
          </w:tcPr>
          <w:p w14:paraId="0D22D99E" w14:textId="74B9B382" w:rsidR="00803F97" w:rsidRPr="00342212" w:rsidRDefault="00427EA5" w:rsidP="00342212">
            <w:pPr>
              <w:spacing w:after="0" w:line="240" w:lineRule="auto"/>
              <w:outlineLvl w:val="3"/>
              <w:rPr>
                <w:rFonts w:asciiTheme="majorHAnsi" w:eastAsia="Times New Roman" w:hAnsiTheme="majorHAnsi" w:cstheme="majorHAnsi"/>
                <w:sz w:val="28"/>
                <w:szCs w:val="28"/>
              </w:rPr>
            </w:pPr>
            <w:r>
              <w:rPr>
                <w:rFonts w:asciiTheme="majorHAnsi" w:eastAsia="Times New Roman" w:hAnsiTheme="majorHAnsi" w:cstheme="majorHAnsi"/>
                <w:sz w:val="28"/>
                <w:szCs w:val="28"/>
                <w:lang w:val="en-US"/>
              </w:rPr>
              <w:t xml:space="preserve">- </w:t>
            </w:r>
            <w:r w:rsidR="000F2AEE" w:rsidRPr="00342212">
              <w:rPr>
                <w:rFonts w:asciiTheme="majorHAnsi" w:eastAsia="Times New Roman" w:hAnsiTheme="majorHAnsi" w:cstheme="majorHAnsi"/>
                <w:sz w:val="28"/>
                <w:szCs w:val="28"/>
              </w:rPr>
              <w:t>Học sinh trả lời theo hiểu biết của mình, nêu ví dụ về các chất và vật dụng dễ cháy.</w:t>
            </w:r>
            <w:r w:rsidR="00342212" w:rsidRPr="00342212">
              <w:rPr>
                <w:rFonts w:asciiTheme="majorHAnsi" w:eastAsia="Times New Roman" w:hAnsiTheme="majorHAnsi" w:cstheme="majorHAnsi"/>
                <w:sz w:val="28"/>
                <w:szCs w:val="28"/>
              </w:rPr>
              <w:t xml:space="preserve"> </w:t>
            </w:r>
          </w:p>
        </w:tc>
      </w:tr>
      <w:tr w:rsidR="00A01327" w:rsidRPr="00342212" w14:paraId="77F0A26E" w14:textId="77777777" w:rsidTr="00803F97">
        <w:tc>
          <w:tcPr>
            <w:tcW w:w="8931" w:type="dxa"/>
            <w:gridSpan w:val="2"/>
            <w:tcBorders>
              <w:top w:val="single" w:sz="4" w:space="0" w:color="auto"/>
              <w:bottom w:val="single" w:sz="4" w:space="0" w:color="auto"/>
            </w:tcBorders>
          </w:tcPr>
          <w:p w14:paraId="3E67617E" w14:textId="1E9D714E" w:rsidR="00A01327" w:rsidRPr="00342212" w:rsidRDefault="00A01327" w:rsidP="00342212">
            <w:pPr>
              <w:spacing w:after="0" w:line="240" w:lineRule="auto"/>
              <w:jc w:val="both"/>
              <w:rPr>
                <w:rFonts w:asciiTheme="majorHAnsi" w:eastAsia="Times New Roman" w:hAnsiTheme="majorHAnsi" w:cstheme="majorHAnsi"/>
                <w:b/>
                <w:bCs/>
                <w:iCs/>
                <w:sz w:val="28"/>
                <w:szCs w:val="28"/>
              </w:rPr>
            </w:pPr>
            <w:r w:rsidRPr="00342212">
              <w:rPr>
                <w:rFonts w:asciiTheme="majorHAnsi" w:eastAsia="Times New Roman" w:hAnsiTheme="majorHAnsi" w:cstheme="majorHAnsi"/>
                <w:b/>
                <w:bCs/>
                <w:iCs/>
                <w:sz w:val="28"/>
                <w:szCs w:val="28"/>
                <w:lang w:val="nl-NL"/>
              </w:rPr>
              <w:t xml:space="preserve">2. </w:t>
            </w:r>
            <w:r w:rsidR="000F2AEE" w:rsidRPr="00342212">
              <w:rPr>
                <w:rFonts w:asciiTheme="majorHAnsi" w:eastAsia="Times New Roman" w:hAnsiTheme="majorHAnsi" w:cstheme="majorHAnsi"/>
                <w:b/>
                <w:bCs/>
                <w:iCs/>
                <w:sz w:val="28"/>
                <w:szCs w:val="28"/>
                <w:lang w:val="nl-NL"/>
              </w:rPr>
              <w:t>Khám phá:</w:t>
            </w:r>
          </w:p>
          <w:p w14:paraId="14CA7486" w14:textId="77777777" w:rsidR="00342212" w:rsidRDefault="00A01327" w:rsidP="00342212">
            <w:pPr>
              <w:spacing w:after="0" w:line="240" w:lineRule="auto"/>
              <w:rPr>
                <w:rFonts w:asciiTheme="majorHAnsi" w:eastAsia="Times New Roman" w:hAnsiTheme="majorHAnsi" w:cstheme="majorHAnsi"/>
                <w:sz w:val="28"/>
                <w:szCs w:val="28"/>
              </w:rPr>
            </w:pPr>
            <w:r w:rsidRPr="00342212">
              <w:rPr>
                <w:rFonts w:asciiTheme="majorHAnsi" w:eastAsia="Times New Roman" w:hAnsiTheme="majorHAnsi" w:cstheme="majorHAnsi"/>
                <w:bCs/>
                <w:sz w:val="28"/>
                <w:szCs w:val="28"/>
                <w:lang w:val="nl-NL"/>
              </w:rPr>
              <w:t>- Mục tiêu:</w:t>
            </w:r>
            <w:r w:rsidR="000F2AEE" w:rsidRPr="00342212">
              <w:rPr>
                <w:rFonts w:asciiTheme="majorHAnsi" w:eastAsia="Times New Roman" w:hAnsiTheme="majorHAnsi" w:cstheme="majorHAnsi"/>
                <w:sz w:val="28"/>
                <w:szCs w:val="28"/>
              </w:rPr>
              <w:t xml:space="preserve">   </w:t>
            </w:r>
          </w:p>
          <w:p w14:paraId="3BF66E42" w14:textId="1A33693B" w:rsidR="00021DD5" w:rsidRPr="00342212" w:rsidRDefault="00342212" w:rsidP="00342212">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r w:rsidR="000F2AEE" w:rsidRPr="00342212">
              <w:rPr>
                <w:rFonts w:asciiTheme="majorHAnsi" w:eastAsia="Times New Roman" w:hAnsiTheme="majorHAnsi" w:cstheme="majorHAnsi"/>
                <w:sz w:val="28"/>
                <w:szCs w:val="28"/>
              </w:rPr>
              <w:t>Nhận biết được các vật dụng dễ cháy.</w:t>
            </w:r>
          </w:p>
        </w:tc>
      </w:tr>
      <w:tr w:rsidR="007456D3" w:rsidRPr="00342212" w14:paraId="5F2D95BC" w14:textId="77777777" w:rsidTr="00803F97">
        <w:tc>
          <w:tcPr>
            <w:tcW w:w="4820" w:type="dxa"/>
            <w:tcBorders>
              <w:top w:val="single" w:sz="4" w:space="0" w:color="auto"/>
              <w:bottom w:val="single" w:sz="4" w:space="0" w:color="auto"/>
            </w:tcBorders>
          </w:tcPr>
          <w:p w14:paraId="37EABE41" w14:textId="338F1C90" w:rsidR="000F2AEE" w:rsidRPr="00342212" w:rsidRDefault="000F2AEE" w:rsidP="00342212">
            <w:pPr>
              <w:spacing w:after="0" w:line="240" w:lineRule="auto"/>
              <w:outlineLvl w:val="3"/>
              <w:rPr>
                <w:rFonts w:asciiTheme="majorHAnsi" w:eastAsia="Times New Roman" w:hAnsiTheme="majorHAnsi" w:cstheme="majorHAnsi"/>
                <w:b/>
                <w:bCs/>
                <w:sz w:val="28"/>
                <w:szCs w:val="28"/>
              </w:rPr>
            </w:pPr>
            <w:r w:rsidRPr="00342212">
              <w:rPr>
                <w:rFonts w:asciiTheme="majorHAnsi" w:eastAsia="Times New Roman" w:hAnsiTheme="majorHAnsi" w:cstheme="majorHAnsi"/>
                <w:b/>
                <w:bCs/>
                <w:sz w:val="28"/>
                <w:szCs w:val="28"/>
              </w:rPr>
              <w:t>2.1. Hoạt động 1: Quan sát hìn</w:t>
            </w:r>
            <w:r w:rsidR="005871CD">
              <w:rPr>
                <w:rFonts w:asciiTheme="majorHAnsi" w:eastAsia="Times New Roman" w:hAnsiTheme="majorHAnsi" w:cstheme="majorHAnsi"/>
                <w:b/>
                <w:bCs/>
                <w:sz w:val="28"/>
                <w:szCs w:val="28"/>
              </w:rPr>
              <w:t>h ảnh các chất dễ cháy.</w:t>
            </w:r>
          </w:p>
          <w:p w14:paraId="43918DCB" w14:textId="77777777" w:rsidR="000F2AEE" w:rsidRPr="00342212" w:rsidRDefault="000F2AEE" w:rsidP="00342212">
            <w:pPr>
              <w:spacing w:after="0" w:line="240" w:lineRule="auto"/>
              <w:outlineLvl w:val="3"/>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rPr>
              <w:t>- Giáo viên cho học sinh quan sát hình ảnh các chất dễ cháy (như xăng, dầu, cồn, gas).</w:t>
            </w:r>
            <w:r w:rsidRPr="00342212">
              <w:rPr>
                <w:rFonts w:asciiTheme="majorHAnsi" w:eastAsia="Times New Roman" w:hAnsiTheme="majorHAnsi" w:cstheme="majorHAnsi"/>
                <w:sz w:val="28"/>
                <w:szCs w:val="28"/>
              </w:rPr>
              <w:br/>
              <w:t>- Đặt câu hỏi: "Trong những chất này, chất nào có thể bốc cháy khi gặp nguồn nhiệt?"</w:t>
            </w:r>
          </w:p>
          <w:p w14:paraId="18C52B8A" w14:textId="0F7FCAB8" w:rsidR="00264891" w:rsidRPr="00342212" w:rsidRDefault="00264891" w:rsidP="00342212">
            <w:pPr>
              <w:tabs>
                <w:tab w:val="left" w:pos="1524"/>
              </w:tabs>
              <w:spacing w:after="0" w:line="240" w:lineRule="auto"/>
              <w:jc w:val="both"/>
              <w:rPr>
                <w:rFonts w:asciiTheme="majorHAnsi" w:hAnsiTheme="majorHAnsi" w:cstheme="majorHAnsi"/>
                <w:b/>
                <w:sz w:val="28"/>
                <w:szCs w:val="28"/>
              </w:rPr>
            </w:pPr>
          </w:p>
        </w:tc>
        <w:tc>
          <w:tcPr>
            <w:tcW w:w="4111" w:type="dxa"/>
            <w:tcBorders>
              <w:top w:val="single" w:sz="4" w:space="0" w:color="auto"/>
              <w:bottom w:val="single" w:sz="4" w:space="0" w:color="auto"/>
            </w:tcBorders>
          </w:tcPr>
          <w:p w14:paraId="14E11F1F" w14:textId="77777777" w:rsidR="00427EA5" w:rsidRDefault="00427EA5" w:rsidP="00342212">
            <w:pPr>
              <w:spacing w:after="0" w:line="240" w:lineRule="auto"/>
              <w:outlineLvl w:val="3"/>
              <w:rPr>
                <w:rFonts w:asciiTheme="majorHAnsi" w:eastAsia="Times New Roman" w:hAnsiTheme="majorHAnsi" w:cstheme="majorHAnsi"/>
                <w:sz w:val="28"/>
                <w:szCs w:val="28"/>
              </w:rPr>
            </w:pPr>
          </w:p>
          <w:p w14:paraId="3E0D891E" w14:textId="77777777" w:rsidR="00427EA5" w:rsidRDefault="00427EA5" w:rsidP="00342212">
            <w:pPr>
              <w:spacing w:after="0" w:line="240" w:lineRule="auto"/>
              <w:outlineLvl w:val="3"/>
              <w:rPr>
                <w:rFonts w:asciiTheme="majorHAnsi" w:eastAsia="Times New Roman" w:hAnsiTheme="majorHAnsi" w:cstheme="majorHAnsi"/>
                <w:sz w:val="28"/>
                <w:szCs w:val="28"/>
              </w:rPr>
            </w:pPr>
          </w:p>
          <w:p w14:paraId="56528808" w14:textId="1B73A1A9" w:rsidR="000F2AEE" w:rsidRPr="00342212" w:rsidRDefault="000F2AEE" w:rsidP="00342212">
            <w:pPr>
              <w:spacing w:after="0" w:line="240" w:lineRule="auto"/>
              <w:outlineLvl w:val="3"/>
              <w:rPr>
                <w:rFonts w:asciiTheme="majorHAnsi" w:eastAsia="Times New Roman" w:hAnsiTheme="majorHAnsi" w:cstheme="majorHAnsi"/>
                <w:b/>
                <w:bCs/>
                <w:sz w:val="28"/>
                <w:szCs w:val="28"/>
              </w:rPr>
            </w:pPr>
            <w:r w:rsidRPr="00342212">
              <w:rPr>
                <w:rFonts w:asciiTheme="majorHAnsi" w:eastAsia="Times New Roman" w:hAnsiTheme="majorHAnsi" w:cstheme="majorHAnsi"/>
                <w:sz w:val="28"/>
                <w:szCs w:val="28"/>
              </w:rPr>
              <w:t>- Học sinh quan sát hình ảnh và xác định các chất dễ cháy.</w:t>
            </w:r>
            <w:r w:rsidRPr="00342212">
              <w:rPr>
                <w:rFonts w:asciiTheme="majorHAnsi" w:eastAsia="Times New Roman" w:hAnsiTheme="majorHAnsi" w:cstheme="majorHAnsi"/>
                <w:sz w:val="28"/>
                <w:szCs w:val="28"/>
              </w:rPr>
              <w:br/>
              <w:t>- Học sinh trả lời câu hỏi của giáo viên và thảo luận với bạn bên cạnh về các chất này.</w:t>
            </w:r>
          </w:p>
          <w:p w14:paraId="12339025" w14:textId="6BF45DF3" w:rsidR="007456D3" w:rsidRPr="00342212" w:rsidRDefault="007456D3" w:rsidP="00342212">
            <w:pPr>
              <w:tabs>
                <w:tab w:val="left" w:pos="1524"/>
              </w:tabs>
              <w:spacing w:after="0" w:line="240" w:lineRule="auto"/>
              <w:jc w:val="both"/>
              <w:rPr>
                <w:rFonts w:asciiTheme="majorHAnsi" w:eastAsia="Times New Roman" w:hAnsiTheme="majorHAnsi" w:cstheme="majorHAnsi"/>
                <w:b/>
                <w:bCs/>
                <w:iCs/>
                <w:sz w:val="28"/>
                <w:szCs w:val="28"/>
                <w:lang w:val="nl-NL"/>
              </w:rPr>
            </w:pPr>
          </w:p>
        </w:tc>
      </w:tr>
      <w:tr w:rsidR="00021DD5" w:rsidRPr="00342212" w14:paraId="43BB4EE8" w14:textId="77777777" w:rsidTr="00803F97">
        <w:tc>
          <w:tcPr>
            <w:tcW w:w="4820" w:type="dxa"/>
            <w:tcBorders>
              <w:top w:val="single" w:sz="4" w:space="0" w:color="auto"/>
              <w:bottom w:val="single" w:sz="4" w:space="0" w:color="auto"/>
            </w:tcBorders>
          </w:tcPr>
          <w:p w14:paraId="586C4C9A" w14:textId="64AD1A86" w:rsidR="000F2AEE" w:rsidRPr="00342212" w:rsidRDefault="000F2AEE" w:rsidP="00342212">
            <w:pPr>
              <w:spacing w:after="0" w:line="240" w:lineRule="auto"/>
              <w:outlineLvl w:val="3"/>
              <w:rPr>
                <w:rFonts w:asciiTheme="majorHAnsi" w:eastAsia="Times New Roman" w:hAnsiTheme="majorHAnsi" w:cstheme="majorHAnsi"/>
                <w:b/>
                <w:bCs/>
                <w:sz w:val="28"/>
                <w:szCs w:val="28"/>
              </w:rPr>
            </w:pPr>
            <w:r w:rsidRPr="00342212">
              <w:rPr>
                <w:rFonts w:asciiTheme="majorHAnsi" w:eastAsia="Times New Roman" w:hAnsiTheme="majorHAnsi" w:cstheme="majorHAnsi"/>
                <w:b/>
                <w:bCs/>
                <w:sz w:val="28"/>
                <w:szCs w:val="28"/>
              </w:rPr>
              <w:lastRenderedPageBreak/>
              <w:t>2.2. Hoạt động 2: Quan sát hình ảnh các vật dụng dễ cháy trong nh</w:t>
            </w:r>
            <w:r w:rsidR="005871CD">
              <w:rPr>
                <w:rFonts w:asciiTheme="majorHAnsi" w:eastAsia="Times New Roman" w:hAnsiTheme="majorHAnsi" w:cstheme="majorHAnsi"/>
                <w:b/>
                <w:bCs/>
                <w:sz w:val="28"/>
                <w:szCs w:val="28"/>
              </w:rPr>
              <w:t>à, trường học.</w:t>
            </w:r>
          </w:p>
          <w:p w14:paraId="4DC38D01" w14:textId="77777777" w:rsidR="000F2AEE" w:rsidRPr="00342212" w:rsidRDefault="000F2AEE" w:rsidP="00342212">
            <w:pPr>
              <w:spacing w:after="0" w:line="240" w:lineRule="auto"/>
              <w:outlineLvl w:val="3"/>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rPr>
              <w:t>- Giáo viên cung cấp hình ảnh các vật dụng dễ cháy (giấy, vải, gỗ, rèm cửa, quần áo) trong nhà và trường học.</w:t>
            </w:r>
            <w:r w:rsidRPr="00342212">
              <w:rPr>
                <w:rFonts w:asciiTheme="majorHAnsi" w:eastAsia="Times New Roman" w:hAnsiTheme="majorHAnsi" w:cstheme="majorHAnsi"/>
                <w:sz w:val="28"/>
                <w:szCs w:val="28"/>
              </w:rPr>
              <w:br/>
              <w:t>- Hỏi: "Em nhận thấy các vật dụng nào trong những hình ảnh này dễ cháy?"</w:t>
            </w:r>
          </w:p>
          <w:p w14:paraId="536AB347" w14:textId="37398AC6" w:rsidR="00BA3706" w:rsidRPr="00342212" w:rsidRDefault="00BA3706" w:rsidP="00342212">
            <w:pPr>
              <w:spacing w:after="0" w:line="240" w:lineRule="auto"/>
              <w:jc w:val="both"/>
              <w:rPr>
                <w:rFonts w:asciiTheme="majorHAnsi" w:eastAsia="Times New Roman" w:hAnsiTheme="majorHAnsi" w:cstheme="majorHAnsi"/>
                <w:bCs/>
                <w:sz w:val="28"/>
                <w:szCs w:val="28"/>
              </w:rPr>
            </w:pPr>
          </w:p>
        </w:tc>
        <w:tc>
          <w:tcPr>
            <w:tcW w:w="4111" w:type="dxa"/>
            <w:tcBorders>
              <w:top w:val="single" w:sz="4" w:space="0" w:color="auto"/>
              <w:bottom w:val="single" w:sz="4" w:space="0" w:color="auto"/>
            </w:tcBorders>
          </w:tcPr>
          <w:p w14:paraId="3F6C95CA" w14:textId="28520AA2" w:rsidR="00021DD5" w:rsidRDefault="00021DD5" w:rsidP="00342212">
            <w:pPr>
              <w:spacing w:after="0" w:line="240" w:lineRule="auto"/>
              <w:jc w:val="both"/>
              <w:rPr>
                <w:rFonts w:asciiTheme="majorHAnsi" w:eastAsia="Times New Roman" w:hAnsiTheme="majorHAnsi" w:cstheme="majorHAnsi"/>
                <w:sz w:val="28"/>
                <w:szCs w:val="28"/>
              </w:rPr>
            </w:pPr>
          </w:p>
          <w:p w14:paraId="6E6EAE4F" w14:textId="2721F527" w:rsidR="00427EA5" w:rsidRDefault="00427EA5" w:rsidP="00342212">
            <w:pPr>
              <w:spacing w:after="0" w:line="240" w:lineRule="auto"/>
              <w:jc w:val="both"/>
              <w:rPr>
                <w:rFonts w:asciiTheme="majorHAnsi" w:eastAsia="Times New Roman" w:hAnsiTheme="majorHAnsi" w:cstheme="majorHAnsi"/>
                <w:sz w:val="28"/>
                <w:szCs w:val="28"/>
              </w:rPr>
            </w:pPr>
          </w:p>
          <w:p w14:paraId="5CC694BC" w14:textId="77777777" w:rsidR="00427EA5" w:rsidRPr="00342212" w:rsidRDefault="00427EA5" w:rsidP="00342212">
            <w:pPr>
              <w:spacing w:after="0" w:line="240" w:lineRule="auto"/>
              <w:jc w:val="both"/>
              <w:rPr>
                <w:rFonts w:asciiTheme="majorHAnsi" w:eastAsia="Times New Roman" w:hAnsiTheme="majorHAnsi" w:cstheme="majorHAnsi"/>
                <w:sz w:val="28"/>
                <w:szCs w:val="28"/>
              </w:rPr>
            </w:pPr>
          </w:p>
          <w:p w14:paraId="00DFE9FE" w14:textId="77777777" w:rsidR="000F2AEE" w:rsidRPr="00342212" w:rsidRDefault="000F2AEE" w:rsidP="00342212">
            <w:pPr>
              <w:spacing w:after="0" w:line="240" w:lineRule="auto"/>
              <w:outlineLvl w:val="3"/>
              <w:rPr>
                <w:rFonts w:asciiTheme="majorHAnsi" w:eastAsia="Times New Roman" w:hAnsiTheme="majorHAnsi" w:cstheme="majorHAnsi"/>
                <w:b/>
                <w:bCs/>
                <w:sz w:val="28"/>
                <w:szCs w:val="28"/>
              </w:rPr>
            </w:pPr>
            <w:r w:rsidRPr="00342212">
              <w:rPr>
                <w:rFonts w:asciiTheme="majorHAnsi" w:eastAsia="Times New Roman" w:hAnsiTheme="majorHAnsi" w:cstheme="majorHAnsi"/>
                <w:sz w:val="28"/>
                <w:szCs w:val="28"/>
              </w:rPr>
              <w:t>- Học sinh làm việc cá nhân, liệt kê các chất và vật dụng dễ cháy trong gia đình mình.</w:t>
            </w:r>
            <w:r w:rsidRPr="00342212">
              <w:rPr>
                <w:rFonts w:asciiTheme="majorHAnsi" w:eastAsia="Times New Roman" w:hAnsiTheme="majorHAnsi" w:cstheme="majorHAnsi"/>
                <w:sz w:val="28"/>
                <w:szCs w:val="28"/>
              </w:rPr>
              <w:br/>
            </w:r>
          </w:p>
          <w:p w14:paraId="32324986" w14:textId="1B0273A4" w:rsidR="00BA3706" w:rsidRPr="00342212" w:rsidRDefault="00BA3706" w:rsidP="00342212">
            <w:pPr>
              <w:spacing w:after="0" w:line="240" w:lineRule="auto"/>
              <w:rPr>
                <w:rFonts w:asciiTheme="majorHAnsi" w:eastAsia="Times New Roman" w:hAnsiTheme="majorHAnsi" w:cstheme="majorHAnsi"/>
                <w:sz w:val="28"/>
                <w:szCs w:val="28"/>
              </w:rPr>
            </w:pPr>
          </w:p>
        </w:tc>
      </w:tr>
      <w:tr w:rsidR="00941548" w:rsidRPr="00342212" w14:paraId="4A273A8F" w14:textId="77777777" w:rsidTr="00803F97">
        <w:tc>
          <w:tcPr>
            <w:tcW w:w="8931" w:type="dxa"/>
            <w:gridSpan w:val="2"/>
            <w:tcBorders>
              <w:top w:val="single" w:sz="4" w:space="0" w:color="auto"/>
              <w:bottom w:val="single" w:sz="4" w:space="0" w:color="auto"/>
            </w:tcBorders>
          </w:tcPr>
          <w:p w14:paraId="74054957" w14:textId="7F402626" w:rsidR="00941548" w:rsidRPr="00342212" w:rsidRDefault="000F2AEE" w:rsidP="00342212">
            <w:pPr>
              <w:spacing w:after="0" w:line="240" w:lineRule="auto"/>
              <w:jc w:val="both"/>
              <w:rPr>
                <w:rFonts w:asciiTheme="majorHAnsi" w:eastAsia="Times New Roman" w:hAnsiTheme="majorHAnsi" w:cstheme="majorHAnsi"/>
                <w:b/>
                <w:sz w:val="28"/>
                <w:szCs w:val="28"/>
                <w:lang w:val="en-US"/>
              </w:rPr>
            </w:pPr>
            <w:r w:rsidRPr="00342212">
              <w:rPr>
                <w:rFonts w:asciiTheme="majorHAnsi" w:eastAsia="Times New Roman" w:hAnsiTheme="majorHAnsi" w:cstheme="majorHAnsi"/>
                <w:b/>
                <w:sz w:val="28"/>
                <w:szCs w:val="28"/>
                <w:lang w:val="nl-NL"/>
              </w:rPr>
              <w:t>3</w:t>
            </w:r>
            <w:r w:rsidR="00941548" w:rsidRPr="00342212">
              <w:rPr>
                <w:rFonts w:asciiTheme="majorHAnsi" w:eastAsia="Times New Roman" w:hAnsiTheme="majorHAnsi" w:cstheme="majorHAnsi"/>
                <w:b/>
                <w:sz w:val="28"/>
                <w:szCs w:val="28"/>
                <w:lang w:val="nl-NL"/>
              </w:rPr>
              <w:t>. Thực</w:t>
            </w:r>
            <w:r w:rsidR="00427EA5">
              <w:rPr>
                <w:rFonts w:asciiTheme="majorHAnsi" w:eastAsia="Times New Roman" w:hAnsiTheme="majorHAnsi" w:cstheme="majorHAnsi"/>
                <w:b/>
                <w:sz w:val="28"/>
                <w:szCs w:val="28"/>
              </w:rPr>
              <w:t xml:space="preserve"> hành, luyện tập:</w:t>
            </w:r>
          </w:p>
          <w:p w14:paraId="647720D3" w14:textId="77777777" w:rsidR="000F2AEE" w:rsidRPr="00342212" w:rsidRDefault="00257AC3" w:rsidP="00342212">
            <w:pPr>
              <w:spacing w:after="0" w:line="240" w:lineRule="auto"/>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lang w:val="nl-NL"/>
              </w:rPr>
              <w:t xml:space="preserve">- Mục tiêu: </w:t>
            </w:r>
            <w:r w:rsidR="000F2AEE" w:rsidRPr="00342212">
              <w:rPr>
                <w:rFonts w:asciiTheme="majorHAnsi" w:eastAsia="Times New Roman" w:hAnsiTheme="majorHAnsi" w:cstheme="majorHAnsi"/>
                <w:sz w:val="28"/>
                <w:szCs w:val="28"/>
              </w:rPr>
              <w:t>quan sát và liệt kê các chất, vật dụng dễ cháy trong thực tế.</w:t>
            </w:r>
          </w:p>
          <w:p w14:paraId="08E16689" w14:textId="5153BA6B" w:rsidR="00941548" w:rsidRPr="00342212" w:rsidRDefault="00941548" w:rsidP="00342212">
            <w:pPr>
              <w:spacing w:after="0" w:line="240" w:lineRule="auto"/>
              <w:jc w:val="both"/>
              <w:rPr>
                <w:rFonts w:asciiTheme="majorHAnsi" w:eastAsia="Times New Roman" w:hAnsiTheme="majorHAnsi" w:cstheme="majorHAnsi"/>
                <w:sz w:val="28"/>
                <w:szCs w:val="28"/>
                <w:lang w:val="nl-NL"/>
              </w:rPr>
            </w:pPr>
          </w:p>
        </w:tc>
      </w:tr>
      <w:tr w:rsidR="001549B8" w:rsidRPr="00342212" w14:paraId="0CAAED7F" w14:textId="77777777" w:rsidTr="00803F97">
        <w:tc>
          <w:tcPr>
            <w:tcW w:w="4820" w:type="dxa"/>
            <w:tcBorders>
              <w:top w:val="single" w:sz="4" w:space="0" w:color="auto"/>
              <w:bottom w:val="single" w:sz="4" w:space="0" w:color="auto"/>
            </w:tcBorders>
          </w:tcPr>
          <w:p w14:paraId="25FE8087" w14:textId="6D02302D" w:rsidR="001549B8" w:rsidRPr="00342212" w:rsidRDefault="000F2AEE" w:rsidP="00342212">
            <w:pPr>
              <w:tabs>
                <w:tab w:val="left" w:pos="2787"/>
              </w:tabs>
              <w:spacing w:after="0" w:line="240" w:lineRule="auto"/>
              <w:jc w:val="both"/>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rPr>
              <w:t>- Yêu cầu học sinh liệt kê các chất và vật dụng dễ chá</w:t>
            </w:r>
            <w:r w:rsidR="008B14A7">
              <w:rPr>
                <w:rFonts w:asciiTheme="majorHAnsi" w:eastAsia="Times New Roman" w:hAnsiTheme="majorHAnsi" w:cstheme="majorHAnsi"/>
                <w:sz w:val="28"/>
                <w:szCs w:val="28"/>
              </w:rPr>
              <w:t>y có trong nhà (như giấy, xăng,rèm</w:t>
            </w:r>
            <w:r w:rsidRPr="00342212">
              <w:rPr>
                <w:rFonts w:asciiTheme="majorHAnsi" w:eastAsia="Times New Roman" w:hAnsiTheme="majorHAnsi" w:cstheme="majorHAnsi"/>
                <w:sz w:val="28"/>
                <w:szCs w:val="28"/>
              </w:rPr>
              <w:t>cửa).</w:t>
            </w:r>
            <w:r w:rsidRPr="00342212">
              <w:rPr>
                <w:rFonts w:asciiTheme="majorHAnsi" w:eastAsia="Times New Roman" w:hAnsiTheme="majorHAnsi" w:cstheme="majorHAnsi"/>
                <w:sz w:val="28"/>
                <w:szCs w:val="28"/>
              </w:rPr>
              <w:br/>
              <w:t>- Học sinh trao đổi với bạn bên cạnh về các chất và vật dụng dễ cháy có trong lớp học (giấy, sách, rèm cửa,...).</w:t>
            </w:r>
          </w:p>
        </w:tc>
        <w:tc>
          <w:tcPr>
            <w:tcW w:w="4111" w:type="dxa"/>
            <w:tcBorders>
              <w:top w:val="single" w:sz="4" w:space="0" w:color="auto"/>
              <w:bottom w:val="single" w:sz="4" w:space="0" w:color="auto"/>
            </w:tcBorders>
          </w:tcPr>
          <w:p w14:paraId="62FFDC15" w14:textId="0BFF1892" w:rsidR="001549B8" w:rsidRPr="00342212" w:rsidRDefault="000F2AEE" w:rsidP="00342212">
            <w:pPr>
              <w:tabs>
                <w:tab w:val="left" w:pos="2787"/>
              </w:tabs>
              <w:spacing w:after="0" w:line="240" w:lineRule="auto"/>
              <w:jc w:val="both"/>
              <w:rPr>
                <w:rFonts w:asciiTheme="majorHAnsi" w:eastAsia="Times New Roman" w:hAnsiTheme="majorHAnsi" w:cstheme="majorHAnsi"/>
                <w:b/>
                <w:sz w:val="28"/>
                <w:szCs w:val="28"/>
                <w:lang w:val="nl-NL"/>
              </w:rPr>
            </w:pPr>
            <w:r w:rsidRPr="00342212">
              <w:rPr>
                <w:rFonts w:asciiTheme="majorHAnsi" w:eastAsia="Times New Roman" w:hAnsiTheme="majorHAnsi" w:cstheme="majorHAnsi"/>
                <w:sz w:val="28"/>
                <w:szCs w:val="28"/>
              </w:rPr>
              <w:t>- Học sinh thảo luận và lập danh sách những vật dụng dễ cháy trong lớp học.</w:t>
            </w:r>
          </w:p>
        </w:tc>
      </w:tr>
      <w:tr w:rsidR="009A5FA3" w:rsidRPr="00342212" w14:paraId="4AEA6937" w14:textId="77777777" w:rsidTr="003D1D40">
        <w:tc>
          <w:tcPr>
            <w:tcW w:w="8931" w:type="dxa"/>
            <w:gridSpan w:val="2"/>
            <w:tcBorders>
              <w:top w:val="single" w:sz="4" w:space="0" w:color="auto"/>
              <w:bottom w:val="single" w:sz="4" w:space="0" w:color="auto"/>
            </w:tcBorders>
          </w:tcPr>
          <w:p w14:paraId="65ABC995" w14:textId="4563E394" w:rsidR="009A5FA3" w:rsidRPr="00342212" w:rsidRDefault="000F2AEE" w:rsidP="00342212">
            <w:pPr>
              <w:spacing w:after="0" w:line="240" w:lineRule="auto"/>
              <w:jc w:val="both"/>
              <w:rPr>
                <w:rFonts w:asciiTheme="majorHAnsi" w:eastAsia="Times New Roman" w:hAnsiTheme="majorHAnsi" w:cstheme="majorHAnsi"/>
                <w:b/>
                <w:sz w:val="28"/>
                <w:szCs w:val="28"/>
                <w:lang w:val="nl-NL"/>
              </w:rPr>
            </w:pPr>
            <w:r w:rsidRPr="00342212">
              <w:rPr>
                <w:rFonts w:asciiTheme="majorHAnsi" w:eastAsia="Times New Roman" w:hAnsiTheme="majorHAnsi" w:cstheme="majorHAnsi"/>
                <w:b/>
                <w:sz w:val="28"/>
                <w:szCs w:val="28"/>
                <w:lang w:val="nl-NL"/>
              </w:rPr>
              <w:t>4</w:t>
            </w:r>
            <w:r w:rsidR="009A5FA3" w:rsidRPr="00342212">
              <w:rPr>
                <w:rFonts w:asciiTheme="majorHAnsi" w:eastAsia="Times New Roman" w:hAnsiTheme="majorHAnsi" w:cstheme="majorHAnsi"/>
                <w:b/>
                <w:sz w:val="28"/>
                <w:szCs w:val="28"/>
                <w:lang w:val="nl-NL"/>
              </w:rPr>
              <w:t>. Vận dụng</w:t>
            </w:r>
            <w:r w:rsidR="00427EA5">
              <w:rPr>
                <w:rFonts w:asciiTheme="majorHAnsi" w:eastAsia="Times New Roman" w:hAnsiTheme="majorHAnsi" w:cstheme="majorHAnsi"/>
                <w:b/>
                <w:sz w:val="28"/>
                <w:szCs w:val="28"/>
                <w:lang w:val="nl-NL"/>
              </w:rPr>
              <w:t>, trải nghiệm:</w:t>
            </w:r>
          </w:p>
          <w:p w14:paraId="5E99BCBC" w14:textId="06763916" w:rsidR="009A5FA3" w:rsidRPr="00342212" w:rsidRDefault="009A5FA3" w:rsidP="00342212">
            <w:pPr>
              <w:spacing w:after="0" w:line="240" w:lineRule="auto"/>
              <w:jc w:val="both"/>
              <w:rPr>
                <w:rFonts w:asciiTheme="majorHAnsi" w:eastAsia="Times New Roman" w:hAnsiTheme="majorHAnsi" w:cstheme="majorHAnsi"/>
                <w:sz w:val="28"/>
                <w:szCs w:val="28"/>
                <w:lang w:val="en-US"/>
              </w:rPr>
            </w:pPr>
            <w:r w:rsidRPr="00342212">
              <w:rPr>
                <w:rFonts w:asciiTheme="majorHAnsi" w:eastAsia="Times New Roman" w:hAnsiTheme="majorHAnsi" w:cstheme="majorHAnsi"/>
                <w:sz w:val="28"/>
                <w:szCs w:val="28"/>
              </w:rPr>
              <w:t xml:space="preserve">- Mục tiêu: </w:t>
            </w:r>
            <w:r w:rsidRPr="00342212">
              <w:rPr>
                <w:rFonts w:asciiTheme="majorHAnsi" w:eastAsia="Times New Roman" w:hAnsiTheme="majorHAnsi" w:cstheme="majorHAnsi"/>
                <w:sz w:val="28"/>
                <w:szCs w:val="28"/>
                <w:lang w:val="en-US"/>
              </w:rPr>
              <w:t>Vận dụng kiến thức đã học vào thực tiễn.</w:t>
            </w:r>
          </w:p>
        </w:tc>
      </w:tr>
      <w:tr w:rsidR="005C58CB" w:rsidRPr="00342212" w14:paraId="076D3728" w14:textId="77777777" w:rsidTr="00803F97">
        <w:tc>
          <w:tcPr>
            <w:tcW w:w="4820" w:type="dxa"/>
          </w:tcPr>
          <w:p w14:paraId="4A4CDE84" w14:textId="77777777" w:rsidR="00427EA5" w:rsidRDefault="001225B9" w:rsidP="00342212">
            <w:pPr>
              <w:spacing w:after="0" w:line="240" w:lineRule="auto"/>
              <w:outlineLvl w:val="3"/>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rPr>
              <w:t>- Giáo viên</w:t>
            </w:r>
            <w:r w:rsidR="00427EA5">
              <w:rPr>
                <w:rFonts w:asciiTheme="majorHAnsi" w:eastAsia="Times New Roman" w:hAnsiTheme="majorHAnsi" w:cstheme="majorHAnsi"/>
                <w:sz w:val="28"/>
                <w:szCs w:val="28"/>
                <w:lang w:val="en-US"/>
              </w:rPr>
              <w:t xml:space="preserve"> yêu cầu HS </w:t>
            </w:r>
            <w:r w:rsidR="00427EA5">
              <w:rPr>
                <w:rFonts w:asciiTheme="majorHAnsi" w:eastAsia="Times New Roman" w:hAnsiTheme="majorHAnsi" w:cstheme="majorHAnsi"/>
                <w:sz w:val="28"/>
                <w:szCs w:val="28"/>
              </w:rPr>
              <w:t xml:space="preserve"> tóm tắt lại nội dung đã học</w:t>
            </w:r>
          </w:p>
          <w:p w14:paraId="609A451F" w14:textId="47C1719A" w:rsidR="001225B9" w:rsidRDefault="001225B9" w:rsidP="00342212">
            <w:pPr>
              <w:spacing w:after="0" w:line="240" w:lineRule="auto"/>
              <w:outlineLvl w:val="3"/>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rPr>
              <w:t>- Yêu cầu học sinh nhắc lại và ghi nhớ các kiến thức này để áp dụng vào cuộc sống hàng ngày.</w:t>
            </w:r>
          </w:p>
          <w:p w14:paraId="63300ABE" w14:textId="45190725" w:rsidR="00427EA5" w:rsidRDefault="00427EA5" w:rsidP="00342212">
            <w:pPr>
              <w:spacing w:after="0" w:line="240" w:lineRule="auto"/>
              <w:outlineLvl w:val="3"/>
              <w:rPr>
                <w:rFonts w:asciiTheme="majorHAnsi" w:eastAsia="Times New Roman" w:hAnsiTheme="majorHAnsi" w:cstheme="majorHAnsi"/>
                <w:sz w:val="28"/>
                <w:szCs w:val="28"/>
              </w:rPr>
            </w:pPr>
          </w:p>
          <w:p w14:paraId="6C33F466" w14:textId="2033E4B8" w:rsidR="00427EA5" w:rsidRDefault="00427EA5" w:rsidP="00342212">
            <w:pPr>
              <w:spacing w:after="0" w:line="240" w:lineRule="auto"/>
              <w:outlineLvl w:val="3"/>
              <w:rPr>
                <w:rFonts w:asciiTheme="majorHAnsi" w:eastAsia="Times New Roman" w:hAnsiTheme="majorHAnsi" w:cstheme="majorHAnsi"/>
                <w:sz w:val="28"/>
                <w:szCs w:val="28"/>
              </w:rPr>
            </w:pPr>
          </w:p>
          <w:p w14:paraId="01DA1D78" w14:textId="77777777" w:rsidR="00427EA5" w:rsidRPr="00342212" w:rsidRDefault="00427EA5" w:rsidP="00342212">
            <w:pPr>
              <w:spacing w:after="0" w:line="240" w:lineRule="auto"/>
              <w:outlineLvl w:val="3"/>
              <w:rPr>
                <w:rFonts w:asciiTheme="majorHAnsi" w:eastAsia="Times New Roman" w:hAnsiTheme="majorHAnsi" w:cstheme="majorHAnsi"/>
                <w:sz w:val="28"/>
                <w:szCs w:val="28"/>
              </w:rPr>
            </w:pPr>
          </w:p>
          <w:p w14:paraId="0FD9AA10" w14:textId="77777777" w:rsidR="004311B0" w:rsidRDefault="001225B9" w:rsidP="00342212">
            <w:pPr>
              <w:spacing w:after="0" w:line="240" w:lineRule="auto"/>
              <w:jc w:val="both"/>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rPr>
              <w:t>- Khuyến khích học sinh chia sẻ những gì học được với gia đình.</w:t>
            </w:r>
          </w:p>
          <w:p w14:paraId="29E8BE14" w14:textId="581B0EB8" w:rsidR="00427EA5" w:rsidRDefault="00427EA5" w:rsidP="00342212">
            <w:pPr>
              <w:spacing w:after="0" w:line="240" w:lineRule="auto"/>
              <w:jc w:val="both"/>
              <w:rPr>
                <w:rFonts w:asciiTheme="majorHAnsi" w:eastAsia="Times New Roman" w:hAnsiTheme="majorHAnsi" w:cstheme="majorHAnsi"/>
                <w:sz w:val="28"/>
                <w:szCs w:val="28"/>
              </w:rPr>
            </w:pPr>
          </w:p>
          <w:p w14:paraId="21109771" w14:textId="77777777" w:rsidR="00427EA5" w:rsidRDefault="00427EA5" w:rsidP="00342212">
            <w:pPr>
              <w:spacing w:after="0" w:line="240" w:lineRule="auto"/>
              <w:jc w:val="both"/>
              <w:rPr>
                <w:rFonts w:asciiTheme="majorHAnsi" w:eastAsia="Times New Roman" w:hAnsiTheme="majorHAnsi" w:cstheme="majorHAnsi"/>
                <w:sz w:val="28"/>
                <w:szCs w:val="28"/>
              </w:rPr>
            </w:pPr>
          </w:p>
          <w:p w14:paraId="5C6846A9" w14:textId="5EB0AEA1" w:rsidR="00427EA5" w:rsidRPr="00342212" w:rsidRDefault="00427EA5" w:rsidP="00D844DF">
            <w:pPr>
              <w:spacing w:after="0" w:line="240" w:lineRule="auto"/>
              <w:jc w:val="both"/>
              <w:rPr>
                <w:rFonts w:asciiTheme="majorHAnsi" w:eastAsia="Times New Roman" w:hAnsiTheme="majorHAnsi" w:cstheme="majorHAnsi"/>
                <w:sz w:val="28"/>
                <w:szCs w:val="28"/>
                <w:lang w:val="nl-NL"/>
              </w:rPr>
            </w:pPr>
            <w:r w:rsidRPr="00342212">
              <w:rPr>
                <w:rFonts w:asciiTheme="majorHAnsi" w:eastAsia="Times New Roman" w:hAnsiTheme="majorHAnsi" w:cstheme="majorHAnsi"/>
                <w:sz w:val="28"/>
                <w:szCs w:val="28"/>
              </w:rPr>
              <w:t xml:space="preserve">- Giáo viên tổng kết bài học, nhấn mạnh tầm quan trọng của việc </w:t>
            </w:r>
            <w:r>
              <w:rPr>
                <w:rFonts w:asciiTheme="majorHAnsi" w:eastAsia="Times New Roman" w:hAnsiTheme="majorHAnsi" w:cstheme="majorHAnsi"/>
                <w:sz w:val="28"/>
                <w:szCs w:val="28"/>
              </w:rPr>
              <w:t>nhận biết và phòngchốngcháynổ.</w:t>
            </w:r>
            <w:r w:rsidRPr="00342212">
              <w:rPr>
                <w:rFonts w:asciiTheme="majorHAnsi" w:eastAsia="Times New Roman" w:hAnsiTheme="majorHAnsi" w:cstheme="majorHAnsi"/>
                <w:sz w:val="28"/>
                <w:szCs w:val="28"/>
              </w:rPr>
              <w:br/>
            </w:r>
          </w:p>
        </w:tc>
        <w:tc>
          <w:tcPr>
            <w:tcW w:w="4111" w:type="dxa"/>
          </w:tcPr>
          <w:p w14:paraId="63F94B4F" w14:textId="243D20AB" w:rsidR="001225B9" w:rsidRPr="00342212" w:rsidRDefault="00412E4F" w:rsidP="00342212">
            <w:pPr>
              <w:spacing w:after="0" w:line="240" w:lineRule="auto"/>
              <w:outlineLvl w:val="3"/>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rPr>
              <w:t xml:space="preserve"> </w:t>
            </w:r>
            <w:r w:rsidR="001225B9" w:rsidRPr="00342212">
              <w:rPr>
                <w:rFonts w:asciiTheme="majorHAnsi" w:eastAsia="Times New Roman" w:hAnsiTheme="majorHAnsi" w:cstheme="majorHAnsi"/>
                <w:sz w:val="28"/>
                <w:szCs w:val="28"/>
                <w:lang w:val="en-US"/>
              </w:rPr>
              <w:t xml:space="preserve">HS nhắc </w:t>
            </w:r>
            <w:r w:rsidR="00427EA5">
              <w:rPr>
                <w:rFonts w:asciiTheme="majorHAnsi" w:eastAsia="Times New Roman" w:hAnsiTheme="majorHAnsi" w:cstheme="majorHAnsi"/>
                <w:sz w:val="28"/>
                <w:szCs w:val="28"/>
              </w:rPr>
              <w:t xml:space="preserve">lại kiến thức trọng tâm đã học: </w:t>
            </w:r>
            <w:r w:rsidR="00427EA5" w:rsidRPr="00342212">
              <w:rPr>
                <w:rFonts w:asciiTheme="majorHAnsi" w:eastAsia="Times New Roman" w:hAnsiTheme="majorHAnsi" w:cstheme="majorHAnsi"/>
                <w:sz w:val="28"/>
                <w:szCs w:val="28"/>
              </w:rPr>
              <w:t>Các chất dễ cháy có khả năng bốc cháy khi gặp nguồn nhiệt thông thường. Các vật dụng dễ cháy được làm từ chất dễ cháy hoặc chứa chất dễ cháy, có khả năng gây cháy</w:t>
            </w:r>
            <w:r w:rsidR="00427EA5">
              <w:rPr>
                <w:rFonts w:asciiTheme="majorHAnsi" w:eastAsia="Times New Roman" w:hAnsiTheme="majorHAnsi" w:cstheme="majorHAnsi"/>
                <w:sz w:val="28"/>
                <w:szCs w:val="28"/>
              </w:rPr>
              <w:t xml:space="preserve"> khi tiếp xúc với nguồn nhiệt."</w:t>
            </w:r>
          </w:p>
          <w:p w14:paraId="34E0EA26" w14:textId="6DCAEF63" w:rsidR="00424653" w:rsidRPr="00342212" w:rsidRDefault="001225B9" w:rsidP="00342212">
            <w:pPr>
              <w:spacing w:after="0" w:line="240" w:lineRule="auto"/>
              <w:jc w:val="both"/>
              <w:rPr>
                <w:rFonts w:asciiTheme="majorHAnsi" w:eastAsia="Times New Roman" w:hAnsiTheme="majorHAnsi" w:cstheme="majorHAnsi"/>
                <w:sz w:val="28"/>
                <w:szCs w:val="28"/>
              </w:rPr>
            </w:pPr>
            <w:r w:rsidRPr="00342212">
              <w:rPr>
                <w:rFonts w:asciiTheme="majorHAnsi" w:eastAsia="Times New Roman" w:hAnsiTheme="majorHAnsi" w:cstheme="majorHAnsi"/>
                <w:sz w:val="28"/>
                <w:szCs w:val="28"/>
              </w:rPr>
              <w:t>- Học sinh trả lời câu hỏi cuối bài và cam kết sẽ thực hiện các biện pháp phòng chống cháy nổ trong cuộc sống hàng ngày.</w:t>
            </w:r>
          </w:p>
        </w:tc>
      </w:tr>
    </w:tbl>
    <w:p w14:paraId="1B93E640" w14:textId="77777777" w:rsidR="00412E4F" w:rsidRPr="00342212" w:rsidRDefault="00412E4F" w:rsidP="00342212">
      <w:pPr>
        <w:spacing w:after="0" w:line="240" w:lineRule="auto"/>
        <w:rPr>
          <w:rFonts w:asciiTheme="majorHAnsi" w:eastAsia="Times New Roman" w:hAnsiTheme="majorHAnsi" w:cstheme="majorHAnsi"/>
          <w:b/>
          <w:sz w:val="28"/>
          <w:szCs w:val="28"/>
          <w:lang w:val="nl-NL"/>
        </w:rPr>
      </w:pPr>
      <w:r w:rsidRPr="00342212">
        <w:rPr>
          <w:rFonts w:asciiTheme="majorHAnsi" w:eastAsia="Times New Roman" w:hAnsiTheme="majorHAnsi" w:cstheme="majorHAnsi"/>
          <w:b/>
          <w:sz w:val="28"/>
          <w:szCs w:val="28"/>
          <w:lang w:val="nl-NL"/>
        </w:rPr>
        <w:t>IV. ĐIỀU CHỈNH SAU BÀI DẠY</w:t>
      </w:r>
      <w:r w:rsidRPr="00342212">
        <w:rPr>
          <w:rFonts w:asciiTheme="majorHAnsi" w:eastAsia="Times New Roman" w:hAnsiTheme="majorHAnsi" w:cstheme="majorHAnsi"/>
          <w:b/>
          <w:sz w:val="28"/>
          <w:szCs w:val="28"/>
        </w:rPr>
        <w:t xml:space="preserve"> (NẾU CÓ )</w:t>
      </w:r>
      <w:r w:rsidRPr="00342212">
        <w:rPr>
          <w:rFonts w:asciiTheme="majorHAnsi" w:eastAsia="Times New Roman" w:hAnsiTheme="majorHAnsi" w:cstheme="majorHAnsi"/>
          <w:b/>
          <w:sz w:val="28"/>
          <w:szCs w:val="28"/>
          <w:lang w:val="nl-NL"/>
        </w:rPr>
        <w:t>:</w:t>
      </w:r>
    </w:p>
    <w:p w14:paraId="13F4D55C" w14:textId="77777777" w:rsidR="00412E4F" w:rsidRPr="00342212" w:rsidRDefault="00412E4F" w:rsidP="00342212">
      <w:pPr>
        <w:spacing w:after="0" w:line="240" w:lineRule="auto"/>
        <w:rPr>
          <w:rFonts w:asciiTheme="majorHAnsi" w:eastAsia="Times New Roman" w:hAnsiTheme="majorHAnsi" w:cstheme="majorHAnsi"/>
          <w:sz w:val="28"/>
          <w:szCs w:val="28"/>
          <w:lang w:val="nl-NL"/>
        </w:rPr>
      </w:pPr>
      <w:r w:rsidRPr="00342212">
        <w:rPr>
          <w:rFonts w:asciiTheme="majorHAnsi" w:eastAsia="Times New Roman" w:hAnsiTheme="majorHAnsi" w:cstheme="majorHAnsi"/>
          <w:sz w:val="28"/>
          <w:szCs w:val="28"/>
          <w:lang w:val="nl-NL"/>
        </w:rPr>
        <w:t>..............................................................................................................................</w:t>
      </w:r>
    </w:p>
    <w:p w14:paraId="32A9DA90" w14:textId="77777777" w:rsidR="00412E4F" w:rsidRPr="00342212" w:rsidRDefault="00412E4F" w:rsidP="00342212">
      <w:pPr>
        <w:spacing w:after="0" w:line="240" w:lineRule="auto"/>
        <w:rPr>
          <w:rFonts w:asciiTheme="majorHAnsi" w:eastAsia="Times New Roman" w:hAnsiTheme="majorHAnsi" w:cstheme="majorHAnsi"/>
          <w:sz w:val="28"/>
          <w:szCs w:val="28"/>
          <w:lang w:val="nl-NL"/>
        </w:rPr>
      </w:pPr>
      <w:r w:rsidRPr="00342212">
        <w:rPr>
          <w:rFonts w:asciiTheme="majorHAnsi" w:eastAsia="Times New Roman" w:hAnsiTheme="majorHAnsi" w:cstheme="majorHAnsi"/>
          <w:sz w:val="28"/>
          <w:szCs w:val="28"/>
          <w:lang w:val="nl-NL"/>
        </w:rPr>
        <w:t>..............................................................................................................................</w:t>
      </w:r>
    </w:p>
    <w:p w14:paraId="3932A7FB" w14:textId="77777777" w:rsidR="00412E4F" w:rsidRPr="00342212" w:rsidRDefault="00412E4F" w:rsidP="00342212">
      <w:pPr>
        <w:spacing w:after="0" w:line="240" w:lineRule="auto"/>
        <w:rPr>
          <w:rFonts w:asciiTheme="majorHAnsi" w:hAnsiTheme="majorHAnsi" w:cstheme="majorHAnsi"/>
          <w:sz w:val="28"/>
          <w:szCs w:val="28"/>
        </w:rPr>
      </w:pPr>
      <w:r w:rsidRPr="00342212">
        <w:rPr>
          <w:rFonts w:asciiTheme="majorHAnsi" w:eastAsia="Times New Roman" w:hAnsiTheme="majorHAnsi" w:cstheme="majorHAnsi"/>
          <w:sz w:val="28"/>
          <w:szCs w:val="28"/>
          <w:lang w:val="nl-NL"/>
        </w:rPr>
        <w:t>..............................................................................................................................</w:t>
      </w:r>
    </w:p>
    <w:sectPr w:rsidR="00412E4F" w:rsidRPr="00342212" w:rsidSect="008C73AB">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571DD" w14:textId="77777777" w:rsidR="000658B9" w:rsidRDefault="000658B9" w:rsidP="00026862">
      <w:pPr>
        <w:spacing w:after="0" w:line="240" w:lineRule="auto"/>
      </w:pPr>
      <w:r>
        <w:separator/>
      </w:r>
    </w:p>
  </w:endnote>
  <w:endnote w:type="continuationSeparator" w:id="0">
    <w:p w14:paraId="65223115" w14:textId="77777777" w:rsidR="000658B9" w:rsidRDefault="000658B9" w:rsidP="0002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54703" w14:textId="77777777" w:rsidR="000658B9" w:rsidRDefault="000658B9" w:rsidP="00026862">
      <w:pPr>
        <w:spacing w:after="0" w:line="240" w:lineRule="auto"/>
      </w:pPr>
      <w:r>
        <w:separator/>
      </w:r>
    </w:p>
  </w:footnote>
  <w:footnote w:type="continuationSeparator" w:id="0">
    <w:p w14:paraId="7B1E970F" w14:textId="77777777" w:rsidR="000658B9" w:rsidRDefault="000658B9" w:rsidP="00026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3E9"/>
    <w:multiLevelType w:val="multilevel"/>
    <w:tmpl w:val="6ECE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04241"/>
    <w:multiLevelType w:val="multilevel"/>
    <w:tmpl w:val="CDA27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1182"/>
    <w:multiLevelType w:val="multilevel"/>
    <w:tmpl w:val="BB24D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F23B9"/>
    <w:multiLevelType w:val="multilevel"/>
    <w:tmpl w:val="3FF04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21054"/>
    <w:multiLevelType w:val="multilevel"/>
    <w:tmpl w:val="52CC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802DD"/>
    <w:multiLevelType w:val="multilevel"/>
    <w:tmpl w:val="09987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74751"/>
    <w:multiLevelType w:val="multilevel"/>
    <w:tmpl w:val="70247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B127E"/>
    <w:multiLevelType w:val="multilevel"/>
    <w:tmpl w:val="4A28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0629E"/>
    <w:multiLevelType w:val="multilevel"/>
    <w:tmpl w:val="4A52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E7475"/>
    <w:multiLevelType w:val="multilevel"/>
    <w:tmpl w:val="0F487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C26F5"/>
    <w:multiLevelType w:val="multilevel"/>
    <w:tmpl w:val="5DC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C7CCB"/>
    <w:multiLevelType w:val="multilevel"/>
    <w:tmpl w:val="A3C89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B28F9"/>
    <w:multiLevelType w:val="multilevel"/>
    <w:tmpl w:val="1854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23157"/>
    <w:multiLevelType w:val="multilevel"/>
    <w:tmpl w:val="01741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7508D"/>
    <w:multiLevelType w:val="multilevel"/>
    <w:tmpl w:val="0700F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636A5"/>
    <w:multiLevelType w:val="multilevel"/>
    <w:tmpl w:val="0C12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87B0F"/>
    <w:multiLevelType w:val="multilevel"/>
    <w:tmpl w:val="973AF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30E02"/>
    <w:multiLevelType w:val="hybridMultilevel"/>
    <w:tmpl w:val="A3F0976A"/>
    <w:lvl w:ilvl="0" w:tplc="BBECD9C2">
      <w:start w:val="2"/>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15:restartNumberingAfterBreak="0">
    <w:nsid w:val="59E327CF"/>
    <w:multiLevelType w:val="multilevel"/>
    <w:tmpl w:val="DC3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7152A"/>
    <w:multiLevelType w:val="multilevel"/>
    <w:tmpl w:val="1E10C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93AC2"/>
    <w:multiLevelType w:val="multilevel"/>
    <w:tmpl w:val="D1BE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00AD7"/>
    <w:multiLevelType w:val="multilevel"/>
    <w:tmpl w:val="FB32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4"/>
  </w:num>
  <w:num w:numId="4">
    <w:abstractNumId w:val="1"/>
  </w:num>
  <w:num w:numId="5">
    <w:abstractNumId w:val="3"/>
  </w:num>
  <w:num w:numId="6">
    <w:abstractNumId w:val="16"/>
  </w:num>
  <w:num w:numId="7">
    <w:abstractNumId w:val="19"/>
  </w:num>
  <w:num w:numId="8">
    <w:abstractNumId w:val="11"/>
  </w:num>
  <w:num w:numId="9">
    <w:abstractNumId w:val="5"/>
  </w:num>
  <w:num w:numId="10">
    <w:abstractNumId w:val="2"/>
  </w:num>
  <w:num w:numId="11">
    <w:abstractNumId w:val="0"/>
  </w:num>
  <w:num w:numId="12">
    <w:abstractNumId w:val="14"/>
  </w:num>
  <w:num w:numId="13">
    <w:abstractNumId w:val="8"/>
  </w:num>
  <w:num w:numId="14">
    <w:abstractNumId w:val="6"/>
  </w:num>
  <w:num w:numId="15">
    <w:abstractNumId w:val="13"/>
  </w:num>
  <w:num w:numId="16">
    <w:abstractNumId w:val="9"/>
  </w:num>
  <w:num w:numId="17">
    <w:abstractNumId w:val="7"/>
  </w:num>
  <w:num w:numId="18">
    <w:abstractNumId w:val="20"/>
  </w:num>
  <w:num w:numId="19">
    <w:abstractNumId w:val="12"/>
  </w:num>
  <w:num w:numId="20">
    <w:abstractNumId w:val="18"/>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FC"/>
    <w:rsid w:val="00020CC7"/>
    <w:rsid w:val="00021DD5"/>
    <w:rsid w:val="00026862"/>
    <w:rsid w:val="0003099B"/>
    <w:rsid w:val="0003178E"/>
    <w:rsid w:val="00035C1B"/>
    <w:rsid w:val="00037F21"/>
    <w:rsid w:val="000407B4"/>
    <w:rsid w:val="00046401"/>
    <w:rsid w:val="00053D37"/>
    <w:rsid w:val="000545A1"/>
    <w:rsid w:val="000658B9"/>
    <w:rsid w:val="00075C8B"/>
    <w:rsid w:val="0008647A"/>
    <w:rsid w:val="000B4229"/>
    <w:rsid w:val="000B5F9F"/>
    <w:rsid w:val="000C7D8B"/>
    <w:rsid w:val="000E0FE3"/>
    <w:rsid w:val="000F17AF"/>
    <w:rsid w:val="000F2AEE"/>
    <w:rsid w:val="00107914"/>
    <w:rsid w:val="00115E0E"/>
    <w:rsid w:val="00117B71"/>
    <w:rsid w:val="001225B9"/>
    <w:rsid w:val="0012295F"/>
    <w:rsid w:val="0012722E"/>
    <w:rsid w:val="00135C17"/>
    <w:rsid w:val="001549B8"/>
    <w:rsid w:val="00177162"/>
    <w:rsid w:val="001A40E1"/>
    <w:rsid w:val="001A6E9C"/>
    <w:rsid w:val="001B38E3"/>
    <w:rsid w:val="001B5BB7"/>
    <w:rsid w:val="001C13EF"/>
    <w:rsid w:val="001C2045"/>
    <w:rsid w:val="001D7EE6"/>
    <w:rsid w:val="001E0B0A"/>
    <w:rsid w:val="001E14D1"/>
    <w:rsid w:val="001E3C0B"/>
    <w:rsid w:val="001E43CA"/>
    <w:rsid w:val="001F0088"/>
    <w:rsid w:val="002041AA"/>
    <w:rsid w:val="00205F94"/>
    <w:rsid w:val="0022049F"/>
    <w:rsid w:val="00220D90"/>
    <w:rsid w:val="00226C09"/>
    <w:rsid w:val="0024687D"/>
    <w:rsid w:val="00257AC3"/>
    <w:rsid w:val="00264891"/>
    <w:rsid w:val="002800DA"/>
    <w:rsid w:val="00281DB4"/>
    <w:rsid w:val="00284B80"/>
    <w:rsid w:val="00295827"/>
    <w:rsid w:val="00296739"/>
    <w:rsid w:val="002A5038"/>
    <w:rsid w:val="002D1603"/>
    <w:rsid w:val="002D1B0F"/>
    <w:rsid w:val="002E789F"/>
    <w:rsid w:val="002F44E5"/>
    <w:rsid w:val="0032769C"/>
    <w:rsid w:val="00327CBD"/>
    <w:rsid w:val="00342212"/>
    <w:rsid w:val="003439F3"/>
    <w:rsid w:val="003450FD"/>
    <w:rsid w:val="0035396F"/>
    <w:rsid w:val="0035602F"/>
    <w:rsid w:val="00357088"/>
    <w:rsid w:val="00364CF7"/>
    <w:rsid w:val="003675CD"/>
    <w:rsid w:val="00373307"/>
    <w:rsid w:val="003740C4"/>
    <w:rsid w:val="0038405C"/>
    <w:rsid w:val="00395F4D"/>
    <w:rsid w:val="003B6782"/>
    <w:rsid w:val="003C7523"/>
    <w:rsid w:val="003F5EA4"/>
    <w:rsid w:val="004006FC"/>
    <w:rsid w:val="00400F9C"/>
    <w:rsid w:val="00400FA5"/>
    <w:rsid w:val="00404A4A"/>
    <w:rsid w:val="00412E4F"/>
    <w:rsid w:val="004229BB"/>
    <w:rsid w:val="00424653"/>
    <w:rsid w:val="0042763E"/>
    <w:rsid w:val="00427EA5"/>
    <w:rsid w:val="004311B0"/>
    <w:rsid w:val="00434EC6"/>
    <w:rsid w:val="0043764E"/>
    <w:rsid w:val="004626B7"/>
    <w:rsid w:val="004736DD"/>
    <w:rsid w:val="00475A51"/>
    <w:rsid w:val="00476997"/>
    <w:rsid w:val="00477191"/>
    <w:rsid w:val="004A6FD0"/>
    <w:rsid w:val="004B5BBF"/>
    <w:rsid w:val="004D078A"/>
    <w:rsid w:val="004D5DB7"/>
    <w:rsid w:val="004F4E10"/>
    <w:rsid w:val="00507CC5"/>
    <w:rsid w:val="005153F6"/>
    <w:rsid w:val="00516132"/>
    <w:rsid w:val="005300F3"/>
    <w:rsid w:val="00530955"/>
    <w:rsid w:val="00531334"/>
    <w:rsid w:val="005434AA"/>
    <w:rsid w:val="00543B48"/>
    <w:rsid w:val="005643AD"/>
    <w:rsid w:val="00565344"/>
    <w:rsid w:val="00584EDE"/>
    <w:rsid w:val="005871CD"/>
    <w:rsid w:val="00593D95"/>
    <w:rsid w:val="005B4517"/>
    <w:rsid w:val="005B64A2"/>
    <w:rsid w:val="005C58CB"/>
    <w:rsid w:val="005D4803"/>
    <w:rsid w:val="005D4B9F"/>
    <w:rsid w:val="005F2B78"/>
    <w:rsid w:val="005F3878"/>
    <w:rsid w:val="006002AF"/>
    <w:rsid w:val="00605968"/>
    <w:rsid w:val="00622201"/>
    <w:rsid w:val="00632414"/>
    <w:rsid w:val="00657CD0"/>
    <w:rsid w:val="0066175B"/>
    <w:rsid w:val="006705CB"/>
    <w:rsid w:val="00694B88"/>
    <w:rsid w:val="006B415B"/>
    <w:rsid w:val="006C42E0"/>
    <w:rsid w:val="006C64EB"/>
    <w:rsid w:val="006D5A3F"/>
    <w:rsid w:val="006F5905"/>
    <w:rsid w:val="007244EE"/>
    <w:rsid w:val="00726229"/>
    <w:rsid w:val="007304E3"/>
    <w:rsid w:val="0073565F"/>
    <w:rsid w:val="007456D3"/>
    <w:rsid w:val="00764D36"/>
    <w:rsid w:val="00765FBE"/>
    <w:rsid w:val="00767997"/>
    <w:rsid w:val="00770609"/>
    <w:rsid w:val="00790107"/>
    <w:rsid w:val="007A09C6"/>
    <w:rsid w:val="007A276F"/>
    <w:rsid w:val="007B1E43"/>
    <w:rsid w:val="007C5D01"/>
    <w:rsid w:val="007D20FB"/>
    <w:rsid w:val="008010C5"/>
    <w:rsid w:val="00803F97"/>
    <w:rsid w:val="00804D52"/>
    <w:rsid w:val="00805DBE"/>
    <w:rsid w:val="00834D50"/>
    <w:rsid w:val="00843D03"/>
    <w:rsid w:val="00850DE6"/>
    <w:rsid w:val="00854CB7"/>
    <w:rsid w:val="0085722E"/>
    <w:rsid w:val="00857E33"/>
    <w:rsid w:val="00880622"/>
    <w:rsid w:val="00880F6E"/>
    <w:rsid w:val="00897815"/>
    <w:rsid w:val="008A4557"/>
    <w:rsid w:val="008B14A7"/>
    <w:rsid w:val="008B1E60"/>
    <w:rsid w:val="008C696D"/>
    <w:rsid w:val="008C73AB"/>
    <w:rsid w:val="008E1BF0"/>
    <w:rsid w:val="008E792A"/>
    <w:rsid w:val="008F2303"/>
    <w:rsid w:val="008F2A8A"/>
    <w:rsid w:val="00906E15"/>
    <w:rsid w:val="00921083"/>
    <w:rsid w:val="0093178F"/>
    <w:rsid w:val="0093303F"/>
    <w:rsid w:val="00941548"/>
    <w:rsid w:val="00946B6D"/>
    <w:rsid w:val="0095220C"/>
    <w:rsid w:val="009561C8"/>
    <w:rsid w:val="00962D20"/>
    <w:rsid w:val="009769E3"/>
    <w:rsid w:val="00995A72"/>
    <w:rsid w:val="0099679A"/>
    <w:rsid w:val="0099702B"/>
    <w:rsid w:val="009A5FA3"/>
    <w:rsid w:val="009B38E0"/>
    <w:rsid w:val="009D4775"/>
    <w:rsid w:val="009D7D73"/>
    <w:rsid w:val="00A01327"/>
    <w:rsid w:val="00A11547"/>
    <w:rsid w:val="00A16008"/>
    <w:rsid w:val="00A16657"/>
    <w:rsid w:val="00A22CF6"/>
    <w:rsid w:val="00A22E60"/>
    <w:rsid w:val="00A262E0"/>
    <w:rsid w:val="00A326DD"/>
    <w:rsid w:val="00A441C0"/>
    <w:rsid w:val="00A546DA"/>
    <w:rsid w:val="00A6404B"/>
    <w:rsid w:val="00A65A97"/>
    <w:rsid w:val="00A65DD5"/>
    <w:rsid w:val="00A7096F"/>
    <w:rsid w:val="00A762E5"/>
    <w:rsid w:val="00A769B2"/>
    <w:rsid w:val="00A77C22"/>
    <w:rsid w:val="00A86322"/>
    <w:rsid w:val="00A96005"/>
    <w:rsid w:val="00AA764A"/>
    <w:rsid w:val="00AB40E5"/>
    <w:rsid w:val="00AE47CD"/>
    <w:rsid w:val="00AF1EEB"/>
    <w:rsid w:val="00AF5579"/>
    <w:rsid w:val="00B04F36"/>
    <w:rsid w:val="00B0545B"/>
    <w:rsid w:val="00B05BFC"/>
    <w:rsid w:val="00B05E77"/>
    <w:rsid w:val="00B15275"/>
    <w:rsid w:val="00B36366"/>
    <w:rsid w:val="00B50E77"/>
    <w:rsid w:val="00B60921"/>
    <w:rsid w:val="00B61E73"/>
    <w:rsid w:val="00B63CFE"/>
    <w:rsid w:val="00B859BD"/>
    <w:rsid w:val="00BA247B"/>
    <w:rsid w:val="00BA3706"/>
    <w:rsid w:val="00BB6E72"/>
    <w:rsid w:val="00BC27A1"/>
    <w:rsid w:val="00BE2E42"/>
    <w:rsid w:val="00BE62EA"/>
    <w:rsid w:val="00BF15A6"/>
    <w:rsid w:val="00BF1F4E"/>
    <w:rsid w:val="00BF4011"/>
    <w:rsid w:val="00C02BA8"/>
    <w:rsid w:val="00C02E21"/>
    <w:rsid w:val="00C1671D"/>
    <w:rsid w:val="00C2593B"/>
    <w:rsid w:val="00C25D86"/>
    <w:rsid w:val="00C447F1"/>
    <w:rsid w:val="00C46FC7"/>
    <w:rsid w:val="00C61956"/>
    <w:rsid w:val="00C70302"/>
    <w:rsid w:val="00C71140"/>
    <w:rsid w:val="00C76361"/>
    <w:rsid w:val="00C84516"/>
    <w:rsid w:val="00C861D8"/>
    <w:rsid w:val="00C90903"/>
    <w:rsid w:val="00C91BDF"/>
    <w:rsid w:val="00C928A5"/>
    <w:rsid w:val="00CA3952"/>
    <w:rsid w:val="00CA7B3D"/>
    <w:rsid w:val="00CB3DC0"/>
    <w:rsid w:val="00CB4910"/>
    <w:rsid w:val="00CB79B0"/>
    <w:rsid w:val="00CC601B"/>
    <w:rsid w:val="00CD37BF"/>
    <w:rsid w:val="00CD5817"/>
    <w:rsid w:val="00CD6EF8"/>
    <w:rsid w:val="00D00C7F"/>
    <w:rsid w:val="00D05EFC"/>
    <w:rsid w:val="00D07653"/>
    <w:rsid w:val="00D07BC5"/>
    <w:rsid w:val="00D10AEE"/>
    <w:rsid w:val="00D11D2D"/>
    <w:rsid w:val="00D16137"/>
    <w:rsid w:val="00D22C52"/>
    <w:rsid w:val="00D23A66"/>
    <w:rsid w:val="00D27694"/>
    <w:rsid w:val="00D376C1"/>
    <w:rsid w:val="00D47037"/>
    <w:rsid w:val="00D50945"/>
    <w:rsid w:val="00D67CE9"/>
    <w:rsid w:val="00D82540"/>
    <w:rsid w:val="00D844DF"/>
    <w:rsid w:val="00D874A7"/>
    <w:rsid w:val="00D94EF4"/>
    <w:rsid w:val="00DA316A"/>
    <w:rsid w:val="00DA4349"/>
    <w:rsid w:val="00DA6F78"/>
    <w:rsid w:val="00DC4411"/>
    <w:rsid w:val="00DC7570"/>
    <w:rsid w:val="00DD2366"/>
    <w:rsid w:val="00DD6848"/>
    <w:rsid w:val="00DE480E"/>
    <w:rsid w:val="00DF2B12"/>
    <w:rsid w:val="00DF42A7"/>
    <w:rsid w:val="00DF67E2"/>
    <w:rsid w:val="00DF6E05"/>
    <w:rsid w:val="00DF71E8"/>
    <w:rsid w:val="00E001D2"/>
    <w:rsid w:val="00E00EF1"/>
    <w:rsid w:val="00E03B9E"/>
    <w:rsid w:val="00E10308"/>
    <w:rsid w:val="00E17574"/>
    <w:rsid w:val="00E25F88"/>
    <w:rsid w:val="00E35390"/>
    <w:rsid w:val="00E46813"/>
    <w:rsid w:val="00E46926"/>
    <w:rsid w:val="00E474AB"/>
    <w:rsid w:val="00E54182"/>
    <w:rsid w:val="00E57C2C"/>
    <w:rsid w:val="00E95E85"/>
    <w:rsid w:val="00EA27FD"/>
    <w:rsid w:val="00EE5119"/>
    <w:rsid w:val="00EF61B0"/>
    <w:rsid w:val="00F043FD"/>
    <w:rsid w:val="00F06832"/>
    <w:rsid w:val="00F17FFB"/>
    <w:rsid w:val="00F31728"/>
    <w:rsid w:val="00F45944"/>
    <w:rsid w:val="00F47FA5"/>
    <w:rsid w:val="00F772C8"/>
    <w:rsid w:val="00F87236"/>
    <w:rsid w:val="00F87C11"/>
    <w:rsid w:val="00FB3ADB"/>
    <w:rsid w:val="00FC4351"/>
    <w:rsid w:val="00FD1412"/>
    <w:rsid w:val="00FD7D6C"/>
    <w:rsid w:val="00FD7FAA"/>
    <w:rsid w:val="00FE29DE"/>
    <w:rsid w:val="00FF2E12"/>
    <w:rsid w:val="00FF73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4C6A"/>
  <w15:chartTrackingRefBased/>
  <w15:docId w15:val="{46F48094-71CA-4061-81B4-6274AEFE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517"/>
  </w:style>
  <w:style w:type="paragraph" w:styleId="Heading3">
    <w:name w:val="heading 3"/>
    <w:basedOn w:val="Normal"/>
    <w:link w:val="Heading3Char"/>
    <w:uiPriority w:val="9"/>
    <w:qFormat/>
    <w:rsid w:val="008C73A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BA8"/>
    <w:pPr>
      <w:ind w:left="720"/>
      <w:contextualSpacing/>
    </w:pPr>
  </w:style>
  <w:style w:type="table" w:styleId="TableGrid">
    <w:name w:val="Table Grid"/>
    <w:basedOn w:val="TableNormal"/>
    <w:uiPriority w:val="39"/>
    <w:rsid w:val="00997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79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7997"/>
    <w:rPr>
      <w:b/>
      <w:bCs/>
    </w:rPr>
  </w:style>
  <w:style w:type="paragraph" w:styleId="BalloonText">
    <w:name w:val="Balloon Text"/>
    <w:basedOn w:val="Normal"/>
    <w:link w:val="BalloonTextChar"/>
    <w:uiPriority w:val="99"/>
    <w:semiHidden/>
    <w:unhideWhenUsed/>
    <w:rsid w:val="00395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F4D"/>
    <w:rPr>
      <w:rFonts w:ascii="Segoe UI" w:hAnsi="Segoe UI" w:cs="Segoe UI"/>
      <w:sz w:val="18"/>
      <w:szCs w:val="18"/>
    </w:rPr>
  </w:style>
  <w:style w:type="paragraph" w:styleId="Header">
    <w:name w:val="header"/>
    <w:basedOn w:val="Normal"/>
    <w:link w:val="HeaderChar"/>
    <w:uiPriority w:val="99"/>
    <w:unhideWhenUsed/>
    <w:rsid w:val="00026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862"/>
  </w:style>
  <w:style w:type="paragraph" w:styleId="Footer">
    <w:name w:val="footer"/>
    <w:basedOn w:val="Normal"/>
    <w:link w:val="FooterChar"/>
    <w:uiPriority w:val="99"/>
    <w:unhideWhenUsed/>
    <w:rsid w:val="00026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862"/>
  </w:style>
  <w:style w:type="character" w:customStyle="1" w:styleId="Heading3Char">
    <w:name w:val="Heading 3 Char"/>
    <w:basedOn w:val="DefaultParagraphFont"/>
    <w:link w:val="Heading3"/>
    <w:uiPriority w:val="9"/>
    <w:rsid w:val="008C73AB"/>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92719">
      <w:bodyDiv w:val="1"/>
      <w:marLeft w:val="0"/>
      <w:marRight w:val="0"/>
      <w:marTop w:val="0"/>
      <w:marBottom w:val="0"/>
      <w:divBdr>
        <w:top w:val="none" w:sz="0" w:space="0" w:color="auto"/>
        <w:left w:val="none" w:sz="0" w:space="0" w:color="auto"/>
        <w:bottom w:val="none" w:sz="0" w:space="0" w:color="auto"/>
        <w:right w:val="none" w:sz="0" w:space="0" w:color="auto"/>
      </w:divBdr>
    </w:div>
    <w:div w:id="669602539">
      <w:bodyDiv w:val="1"/>
      <w:marLeft w:val="0"/>
      <w:marRight w:val="0"/>
      <w:marTop w:val="0"/>
      <w:marBottom w:val="0"/>
      <w:divBdr>
        <w:top w:val="none" w:sz="0" w:space="0" w:color="auto"/>
        <w:left w:val="none" w:sz="0" w:space="0" w:color="auto"/>
        <w:bottom w:val="none" w:sz="0" w:space="0" w:color="auto"/>
        <w:right w:val="none" w:sz="0" w:space="0" w:color="auto"/>
      </w:divBdr>
    </w:div>
    <w:div w:id="795223919">
      <w:bodyDiv w:val="1"/>
      <w:marLeft w:val="0"/>
      <w:marRight w:val="0"/>
      <w:marTop w:val="0"/>
      <w:marBottom w:val="0"/>
      <w:divBdr>
        <w:top w:val="none" w:sz="0" w:space="0" w:color="auto"/>
        <w:left w:val="none" w:sz="0" w:space="0" w:color="auto"/>
        <w:bottom w:val="none" w:sz="0" w:space="0" w:color="auto"/>
        <w:right w:val="none" w:sz="0" w:space="0" w:color="auto"/>
      </w:divBdr>
    </w:div>
    <w:div w:id="872812164">
      <w:bodyDiv w:val="1"/>
      <w:marLeft w:val="0"/>
      <w:marRight w:val="0"/>
      <w:marTop w:val="0"/>
      <w:marBottom w:val="0"/>
      <w:divBdr>
        <w:top w:val="none" w:sz="0" w:space="0" w:color="auto"/>
        <w:left w:val="none" w:sz="0" w:space="0" w:color="auto"/>
        <w:bottom w:val="none" w:sz="0" w:space="0" w:color="auto"/>
        <w:right w:val="none" w:sz="0" w:space="0" w:color="auto"/>
      </w:divBdr>
      <w:divsChild>
        <w:div w:id="781144147">
          <w:marLeft w:val="0"/>
          <w:marRight w:val="0"/>
          <w:marTop w:val="0"/>
          <w:marBottom w:val="0"/>
          <w:divBdr>
            <w:top w:val="none" w:sz="0" w:space="0" w:color="auto"/>
            <w:left w:val="none" w:sz="0" w:space="0" w:color="auto"/>
            <w:bottom w:val="none" w:sz="0" w:space="0" w:color="auto"/>
            <w:right w:val="none" w:sz="0" w:space="0" w:color="auto"/>
          </w:divBdr>
          <w:divsChild>
            <w:div w:id="48304170">
              <w:marLeft w:val="0"/>
              <w:marRight w:val="0"/>
              <w:marTop w:val="0"/>
              <w:marBottom w:val="0"/>
              <w:divBdr>
                <w:top w:val="none" w:sz="0" w:space="0" w:color="auto"/>
                <w:left w:val="none" w:sz="0" w:space="0" w:color="auto"/>
                <w:bottom w:val="none" w:sz="0" w:space="0" w:color="auto"/>
                <w:right w:val="none" w:sz="0" w:space="0" w:color="auto"/>
              </w:divBdr>
              <w:divsChild>
                <w:div w:id="324628111">
                  <w:marLeft w:val="0"/>
                  <w:marRight w:val="0"/>
                  <w:marTop w:val="0"/>
                  <w:marBottom w:val="0"/>
                  <w:divBdr>
                    <w:top w:val="none" w:sz="0" w:space="0" w:color="auto"/>
                    <w:left w:val="none" w:sz="0" w:space="0" w:color="auto"/>
                    <w:bottom w:val="none" w:sz="0" w:space="0" w:color="auto"/>
                    <w:right w:val="none" w:sz="0" w:space="0" w:color="auto"/>
                  </w:divBdr>
                  <w:divsChild>
                    <w:div w:id="6016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00054">
          <w:marLeft w:val="0"/>
          <w:marRight w:val="0"/>
          <w:marTop w:val="0"/>
          <w:marBottom w:val="0"/>
          <w:divBdr>
            <w:top w:val="none" w:sz="0" w:space="0" w:color="auto"/>
            <w:left w:val="none" w:sz="0" w:space="0" w:color="auto"/>
            <w:bottom w:val="none" w:sz="0" w:space="0" w:color="auto"/>
            <w:right w:val="none" w:sz="0" w:space="0" w:color="auto"/>
          </w:divBdr>
          <w:divsChild>
            <w:div w:id="1797946131">
              <w:marLeft w:val="0"/>
              <w:marRight w:val="0"/>
              <w:marTop w:val="0"/>
              <w:marBottom w:val="0"/>
              <w:divBdr>
                <w:top w:val="none" w:sz="0" w:space="0" w:color="auto"/>
                <w:left w:val="none" w:sz="0" w:space="0" w:color="auto"/>
                <w:bottom w:val="none" w:sz="0" w:space="0" w:color="auto"/>
                <w:right w:val="none" w:sz="0" w:space="0" w:color="auto"/>
              </w:divBdr>
              <w:divsChild>
                <w:div w:id="2114085687">
                  <w:marLeft w:val="0"/>
                  <w:marRight w:val="0"/>
                  <w:marTop w:val="0"/>
                  <w:marBottom w:val="0"/>
                  <w:divBdr>
                    <w:top w:val="none" w:sz="0" w:space="0" w:color="auto"/>
                    <w:left w:val="none" w:sz="0" w:space="0" w:color="auto"/>
                    <w:bottom w:val="none" w:sz="0" w:space="0" w:color="auto"/>
                    <w:right w:val="none" w:sz="0" w:space="0" w:color="auto"/>
                  </w:divBdr>
                  <w:divsChild>
                    <w:div w:id="2459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91830">
      <w:bodyDiv w:val="1"/>
      <w:marLeft w:val="0"/>
      <w:marRight w:val="0"/>
      <w:marTop w:val="0"/>
      <w:marBottom w:val="0"/>
      <w:divBdr>
        <w:top w:val="none" w:sz="0" w:space="0" w:color="auto"/>
        <w:left w:val="none" w:sz="0" w:space="0" w:color="auto"/>
        <w:bottom w:val="none" w:sz="0" w:space="0" w:color="auto"/>
        <w:right w:val="none" w:sz="0" w:space="0" w:color="auto"/>
      </w:divBdr>
    </w:div>
    <w:div w:id="1035619816">
      <w:bodyDiv w:val="1"/>
      <w:marLeft w:val="0"/>
      <w:marRight w:val="0"/>
      <w:marTop w:val="0"/>
      <w:marBottom w:val="0"/>
      <w:divBdr>
        <w:top w:val="none" w:sz="0" w:space="0" w:color="auto"/>
        <w:left w:val="none" w:sz="0" w:space="0" w:color="auto"/>
        <w:bottom w:val="none" w:sz="0" w:space="0" w:color="auto"/>
        <w:right w:val="none" w:sz="0" w:space="0" w:color="auto"/>
      </w:divBdr>
    </w:div>
    <w:div w:id="1102995427">
      <w:bodyDiv w:val="1"/>
      <w:marLeft w:val="0"/>
      <w:marRight w:val="0"/>
      <w:marTop w:val="0"/>
      <w:marBottom w:val="0"/>
      <w:divBdr>
        <w:top w:val="none" w:sz="0" w:space="0" w:color="auto"/>
        <w:left w:val="none" w:sz="0" w:space="0" w:color="auto"/>
        <w:bottom w:val="none" w:sz="0" w:space="0" w:color="auto"/>
        <w:right w:val="none" w:sz="0" w:space="0" w:color="auto"/>
      </w:divBdr>
    </w:div>
    <w:div w:id="1343239592">
      <w:bodyDiv w:val="1"/>
      <w:marLeft w:val="0"/>
      <w:marRight w:val="0"/>
      <w:marTop w:val="0"/>
      <w:marBottom w:val="0"/>
      <w:divBdr>
        <w:top w:val="none" w:sz="0" w:space="0" w:color="auto"/>
        <w:left w:val="none" w:sz="0" w:space="0" w:color="auto"/>
        <w:bottom w:val="none" w:sz="0" w:space="0" w:color="auto"/>
        <w:right w:val="none" w:sz="0" w:space="0" w:color="auto"/>
      </w:divBdr>
      <w:divsChild>
        <w:div w:id="963270687">
          <w:marLeft w:val="0"/>
          <w:marRight w:val="0"/>
          <w:marTop w:val="0"/>
          <w:marBottom w:val="0"/>
          <w:divBdr>
            <w:top w:val="none" w:sz="0" w:space="0" w:color="auto"/>
            <w:left w:val="none" w:sz="0" w:space="0" w:color="auto"/>
            <w:bottom w:val="none" w:sz="0" w:space="0" w:color="auto"/>
            <w:right w:val="none" w:sz="0" w:space="0" w:color="auto"/>
          </w:divBdr>
          <w:divsChild>
            <w:div w:id="632371088">
              <w:marLeft w:val="0"/>
              <w:marRight w:val="0"/>
              <w:marTop w:val="0"/>
              <w:marBottom w:val="0"/>
              <w:divBdr>
                <w:top w:val="none" w:sz="0" w:space="0" w:color="auto"/>
                <w:left w:val="none" w:sz="0" w:space="0" w:color="auto"/>
                <w:bottom w:val="none" w:sz="0" w:space="0" w:color="auto"/>
                <w:right w:val="none" w:sz="0" w:space="0" w:color="auto"/>
              </w:divBdr>
              <w:divsChild>
                <w:div w:id="1934900119">
                  <w:marLeft w:val="0"/>
                  <w:marRight w:val="0"/>
                  <w:marTop w:val="0"/>
                  <w:marBottom w:val="0"/>
                  <w:divBdr>
                    <w:top w:val="none" w:sz="0" w:space="0" w:color="auto"/>
                    <w:left w:val="none" w:sz="0" w:space="0" w:color="auto"/>
                    <w:bottom w:val="none" w:sz="0" w:space="0" w:color="auto"/>
                    <w:right w:val="none" w:sz="0" w:space="0" w:color="auto"/>
                  </w:divBdr>
                  <w:divsChild>
                    <w:div w:id="7713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86287">
          <w:marLeft w:val="0"/>
          <w:marRight w:val="0"/>
          <w:marTop w:val="0"/>
          <w:marBottom w:val="0"/>
          <w:divBdr>
            <w:top w:val="none" w:sz="0" w:space="0" w:color="auto"/>
            <w:left w:val="none" w:sz="0" w:space="0" w:color="auto"/>
            <w:bottom w:val="none" w:sz="0" w:space="0" w:color="auto"/>
            <w:right w:val="none" w:sz="0" w:space="0" w:color="auto"/>
          </w:divBdr>
          <w:divsChild>
            <w:div w:id="1359812629">
              <w:marLeft w:val="0"/>
              <w:marRight w:val="0"/>
              <w:marTop w:val="0"/>
              <w:marBottom w:val="0"/>
              <w:divBdr>
                <w:top w:val="none" w:sz="0" w:space="0" w:color="auto"/>
                <w:left w:val="none" w:sz="0" w:space="0" w:color="auto"/>
                <w:bottom w:val="none" w:sz="0" w:space="0" w:color="auto"/>
                <w:right w:val="none" w:sz="0" w:space="0" w:color="auto"/>
              </w:divBdr>
              <w:divsChild>
                <w:div w:id="1137645358">
                  <w:marLeft w:val="0"/>
                  <w:marRight w:val="0"/>
                  <w:marTop w:val="0"/>
                  <w:marBottom w:val="0"/>
                  <w:divBdr>
                    <w:top w:val="none" w:sz="0" w:space="0" w:color="auto"/>
                    <w:left w:val="none" w:sz="0" w:space="0" w:color="auto"/>
                    <w:bottom w:val="none" w:sz="0" w:space="0" w:color="auto"/>
                    <w:right w:val="none" w:sz="0" w:space="0" w:color="auto"/>
                  </w:divBdr>
                  <w:divsChild>
                    <w:div w:id="13713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477">
      <w:bodyDiv w:val="1"/>
      <w:marLeft w:val="0"/>
      <w:marRight w:val="0"/>
      <w:marTop w:val="0"/>
      <w:marBottom w:val="0"/>
      <w:divBdr>
        <w:top w:val="none" w:sz="0" w:space="0" w:color="auto"/>
        <w:left w:val="none" w:sz="0" w:space="0" w:color="auto"/>
        <w:bottom w:val="none" w:sz="0" w:space="0" w:color="auto"/>
        <w:right w:val="none" w:sz="0" w:space="0" w:color="auto"/>
      </w:divBdr>
    </w:div>
    <w:div w:id="205862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5D77-27FB-4150-8894-7544BAE9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541</Words>
  <Characters>3089</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CHỦ ĐỀ 1: CÁC VẬT DỤNG DỄ CHÁY (2 tiết)</vt:lpstr>
      <vt:lpstr>        Ngày dạy:    /12/2024</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cp:lastPrinted>2024-11-20T23:52:00Z</cp:lastPrinted>
  <dcterms:created xsi:type="dcterms:W3CDTF">2024-12-14T01:08:00Z</dcterms:created>
  <dcterms:modified xsi:type="dcterms:W3CDTF">2024-12-19T12:23:00Z</dcterms:modified>
</cp:coreProperties>
</file>