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3"/>
        <w:gridCol w:w="5812"/>
      </w:tblGrid>
      <w:tr w:rsidR="00104BAC" w14:paraId="71F00F66" w14:textId="77777777" w:rsidTr="00F22CEB">
        <w:tc>
          <w:tcPr>
            <w:tcW w:w="3833" w:type="dxa"/>
          </w:tcPr>
          <w:p w14:paraId="54606540" w14:textId="7B243126" w:rsidR="00104BAC" w:rsidRPr="00C72D46" w:rsidRDefault="00104BAC" w:rsidP="00C72D46">
            <w:pPr>
              <w:jc w:val="center"/>
              <w:rPr>
                <w:sz w:val="26"/>
                <w:szCs w:val="26"/>
                <w:lang w:val="en-US"/>
              </w:rPr>
            </w:pPr>
            <w:r w:rsidRPr="00C72D46">
              <w:rPr>
                <w:sz w:val="26"/>
                <w:szCs w:val="26"/>
                <w:lang w:val="en-US"/>
              </w:rPr>
              <w:t xml:space="preserve">UBND HUYỆN </w:t>
            </w:r>
            <w:r w:rsidR="00CC1E16">
              <w:rPr>
                <w:sz w:val="26"/>
                <w:szCs w:val="26"/>
                <w:lang w:val="en-US"/>
              </w:rPr>
              <w:t>PHÚ XUYÊN</w:t>
            </w:r>
          </w:p>
          <w:p w14:paraId="5AC0BDE2" w14:textId="5A5AEEB8" w:rsidR="00104BAC" w:rsidRDefault="00104BAC" w:rsidP="00C72D46">
            <w:pPr>
              <w:jc w:val="center"/>
              <w:rPr>
                <w:b/>
                <w:bCs/>
                <w:sz w:val="26"/>
                <w:szCs w:val="26"/>
                <w:lang w:val="en-US"/>
              </w:rPr>
            </w:pPr>
            <w:r w:rsidRPr="00C72D46">
              <w:rPr>
                <w:b/>
                <w:bCs/>
                <w:sz w:val="26"/>
                <w:szCs w:val="26"/>
                <w:lang w:val="en-US"/>
              </w:rPr>
              <w:t>TRƯỜNG T</w:t>
            </w:r>
            <w:r w:rsidR="00CC1E16">
              <w:rPr>
                <w:b/>
                <w:bCs/>
                <w:sz w:val="26"/>
                <w:szCs w:val="26"/>
                <w:lang w:val="en-US"/>
              </w:rPr>
              <w:t>H QUANG LÃNG</w:t>
            </w:r>
          </w:p>
          <w:p w14:paraId="7DC5E621" w14:textId="081DACD1" w:rsidR="00C72D46" w:rsidRDefault="00C72D46" w:rsidP="00C72D46">
            <w:pPr>
              <w:jc w:val="center"/>
              <w:rPr>
                <w:b/>
                <w:bCs/>
                <w:szCs w:val="28"/>
                <w:lang w:val="en-US"/>
              </w:rPr>
            </w:pPr>
            <w:r>
              <w:rPr>
                <w:b/>
                <w:bCs/>
                <w:noProof/>
                <w:szCs w:val="28"/>
                <w:lang w:val="en-US"/>
              </w:rPr>
              <mc:AlternateContent>
                <mc:Choice Requires="wps">
                  <w:drawing>
                    <wp:anchor distT="0" distB="0" distL="114300" distR="114300" simplePos="0" relativeHeight="251659264" behindDoc="0" locked="0" layoutInCell="1" allowOverlap="1" wp14:anchorId="757B951B" wp14:editId="7C838A90">
                      <wp:simplePos x="0" y="0"/>
                      <wp:positionH relativeFrom="column">
                        <wp:posOffset>639625</wp:posOffset>
                      </wp:positionH>
                      <wp:positionV relativeFrom="paragraph">
                        <wp:posOffset>31067</wp:posOffset>
                      </wp:positionV>
                      <wp:extent cx="1037345" cy="0"/>
                      <wp:effectExtent l="0" t="0" r="0" b="0"/>
                      <wp:wrapNone/>
                      <wp:docPr id="1802574484" name="Straight Connector 1"/>
                      <wp:cNvGraphicFramePr/>
                      <a:graphic xmlns:a="http://schemas.openxmlformats.org/drawingml/2006/main">
                        <a:graphicData uri="http://schemas.microsoft.com/office/word/2010/wordprocessingShape">
                          <wps:wsp>
                            <wps:cNvCnPr/>
                            <wps:spPr>
                              <a:xfrm>
                                <a:off x="0" y="0"/>
                                <a:ext cx="10373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0D525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35pt,2.45pt" to="132.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" strokecolor="black [3200]" strokeweight=".5pt">
                      <v:stroke joinstyle="miter"/>
                    </v:line>
                  </w:pict>
                </mc:Fallback>
              </mc:AlternateContent>
            </w:r>
          </w:p>
          <w:p w14:paraId="32364960" w14:textId="1DCE5106" w:rsidR="00C72D46" w:rsidRPr="00C72D46" w:rsidRDefault="00C72D46" w:rsidP="00C72D46">
            <w:pPr>
              <w:jc w:val="center"/>
              <w:rPr>
                <w:szCs w:val="28"/>
                <w:lang w:val="en-US"/>
              </w:rPr>
            </w:pPr>
            <w:r w:rsidRPr="00F22CEB">
              <w:rPr>
                <w:sz w:val="26"/>
                <w:szCs w:val="26"/>
                <w:lang w:val="en-US"/>
              </w:rPr>
              <w:t xml:space="preserve">Số: </w:t>
            </w:r>
            <w:r w:rsidR="00F22CEB" w:rsidRPr="00F22CEB">
              <w:rPr>
                <w:sz w:val="26"/>
                <w:szCs w:val="26"/>
                <w:lang w:val="en-US"/>
              </w:rPr>
              <w:t>29</w:t>
            </w:r>
            <w:r w:rsidRPr="00F22CEB">
              <w:rPr>
                <w:sz w:val="26"/>
                <w:szCs w:val="26"/>
                <w:lang w:val="en-US"/>
              </w:rPr>
              <w:t>/BC-TH</w:t>
            </w:r>
            <w:r w:rsidR="00CC1E16" w:rsidRPr="00F22CEB">
              <w:rPr>
                <w:sz w:val="26"/>
                <w:szCs w:val="26"/>
                <w:lang w:val="en-US"/>
              </w:rPr>
              <w:t>QL</w:t>
            </w:r>
          </w:p>
        </w:tc>
        <w:tc>
          <w:tcPr>
            <w:tcW w:w="5812" w:type="dxa"/>
          </w:tcPr>
          <w:p w14:paraId="31E37B7D" w14:textId="77777777" w:rsidR="00104BAC" w:rsidRPr="00C72D46" w:rsidRDefault="00104BAC" w:rsidP="00C72D46">
            <w:pPr>
              <w:jc w:val="center"/>
              <w:rPr>
                <w:b/>
                <w:bCs/>
                <w:sz w:val="26"/>
                <w:szCs w:val="26"/>
                <w:lang w:val="en-US"/>
              </w:rPr>
            </w:pPr>
            <w:r w:rsidRPr="00C72D46">
              <w:rPr>
                <w:b/>
                <w:bCs/>
                <w:sz w:val="26"/>
                <w:szCs w:val="26"/>
                <w:lang w:val="en-US"/>
              </w:rPr>
              <w:t>CỘNG HOÀ XÃ HỘI CHỦ NGHĨA VIỆT NAM</w:t>
            </w:r>
          </w:p>
          <w:p w14:paraId="15D0C324" w14:textId="7CAE0D68" w:rsidR="00104BAC" w:rsidRPr="00C72D46" w:rsidRDefault="00104BAC" w:rsidP="00C72D46">
            <w:pPr>
              <w:jc w:val="center"/>
              <w:rPr>
                <w:b/>
                <w:bCs/>
                <w:lang w:val="en-US"/>
              </w:rPr>
            </w:pPr>
            <w:r w:rsidRPr="00C72D46">
              <w:rPr>
                <w:b/>
                <w:bCs/>
                <w:lang w:val="en-US"/>
              </w:rPr>
              <w:t>Độc lập - Tự do - Hạnh phúc</w:t>
            </w:r>
          </w:p>
          <w:p w14:paraId="4952F289" w14:textId="457E7B2B" w:rsidR="00104BAC" w:rsidRDefault="00C72D46" w:rsidP="00C72D46">
            <w:pPr>
              <w:jc w:val="center"/>
              <w:rPr>
                <w:lang w:val="en-US"/>
              </w:rPr>
            </w:pPr>
            <w:r>
              <w:rPr>
                <w:noProof/>
                <w:lang w:val="en-US"/>
              </w:rPr>
              <mc:AlternateContent>
                <mc:Choice Requires="wps">
                  <w:drawing>
                    <wp:anchor distT="0" distB="0" distL="114300" distR="114300" simplePos="0" relativeHeight="251660288" behindDoc="0" locked="0" layoutInCell="1" allowOverlap="1" wp14:anchorId="2047F2E5" wp14:editId="7D1026F5">
                      <wp:simplePos x="0" y="0"/>
                      <wp:positionH relativeFrom="column">
                        <wp:posOffset>657796</wp:posOffset>
                      </wp:positionH>
                      <wp:positionV relativeFrom="paragraph">
                        <wp:posOffset>8255</wp:posOffset>
                      </wp:positionV>
                      <wp:extent cx="2166898" cy="0"/>
                      <wp:effectExtent l="0" t="0" r="0" b="0"/>
                      <wp:wrapNone/>
                      <wp:docPr id="803768597" name="Straight Connector 2"/>
                      <wp:cNvGraphicFramePr/>
                      <a:graphic xmlns:a="http://schemas.openxmlformats.org/drawingml/2006/main">
                        <a:graphicData uri="http://schemas.microsoft.com/office/word/2010/wordprocessingShape">
                          <wps:wsp>
                            <wps:cNvCnPr/>
                            <wps:spPr>
                              <a:xfrm>
                                <a:off x="0" y="0"/>
                                <a:ext cx="21668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19656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8pt,.65pt" to="222.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" strokecolor="black [3200]" strokeweight=".5pt">
                      <v:stroke joinstyle="miter"/>
                    </v:line>
                  </w:pict>
                </mc:Fallback>
              </mc:AlternateContent>
            </w:r>
          </w:p>
          <w:p w14:paraId="67A9A371" w14:textId="07A29F0C" w:rsidR="00104BAC" w:rsidRPr="00C72D46" w:rsidRDefault="00CC1E16" w:rsidP="00C72D46">
            <w:pPr>
              <w:jc w:val="center"/>
              <w:rPr>
                <w:i/>
                <w:iCs/>
                <w:lang w:val="en-US"/>
              </w:rPr>
            </w:pPr>
            <w:r>
              <w:rPr>
                <w:i/>
                <w:iCs/>
                <w:lang w:val="en-US"/>
              </w:rPr>
              <w:t>Quang Lãng</w:t>
            </w:r>
            <w:r w:rsidR="00104BAC" w:rsidRPr="00C72D46">
              <w:rPr>
                <w:i/>
                <w:iCs/>
                <w:lang w:val="en-US"/>
              </w:rPr>
              <w:t xml:space="preserve">, ngày </w:t>
            </w:r>
            <w:r w:rsidR="00F22CEB">
              <w:rPr>
                <w:i/>
                <w:iCs/>
                <w:lang w:val="en-US"/>
              </w:rPr>
              <w:t>28</w:t>
            </w:r>
            <w:r w:rsidR="00104BAC" w:rsidRPr="00C72D46">
              <w:rPr>
                <w:i/>
                <w:iCs/>
                <w:lang w:val="en-US"/>
              </w:rPr>
              <w:t xml:space="preserve"> tháng </w:t>
            </w:r>
            <w:r w:rsidR="00D96843" w:rsidRPr="00C72D46">
              <w:rPr>
                <w:i/>
                <w:iCs/>
                <w:lang w:val="en-US"/>
              </w:rPr>
              <w:t>01 năm 2025</w:t>
            </w:r>
          </w:p>
        </w:tc>
      </w:tr>
    </w:tbl>
    <w:p w14:paraId="1983440B" w14:textId="77777777" w:rsidR="00C00D6B" w:rsidRDefault="00C00D6B" w:rsidP="00B70E40">
      <w:pPr>
        <w:rPr>
          <w:lang w:val="en-US"/>
        </w:rPr>
      </w:pPr>
    </w:p>
    <w:p w14:paraId="502B7DEA" w14:textId="77777777" w:rsidR="00D21626" w:rsidRDefault="00B70E40" w:rsidP="00D96843">
      <w:pPr>
        <w:jc w:val="center"/>
        <w:rPr>
          <w:b/>
          <w:bCs/>
          <w:lang w:val="en-US"/>
        </w:rPr>
      </w:pPr>
      <w:r w:rsidRPr="00C72D46">
        <w:rPr>
          <w:b/>
          <w:bCs/>
        </w:rPr>
        <w:t xml:space="preserve">BÁO CÁO </w:t>
      </w:r>
    </w:p>
    <w:p w14:paraId="5710085D" w14:textId="0A4AA340" w:rsidR="00D21626" w:rsidRDefault="00B70E40" w:rsidP="00B05A10">
      <w:pPr>
        <w:jc w:val="center"/>
        <w:rPr>
          <w:b/>
          <w:bCs/>
          <w:lang w:val="en-US"/>
        </w:rPr>
      </w:pPr>
      <w:r w:rsidRPr="00C72D46">
        <w:rPr>
          <w:b/>
          <w:bCs/>
        </w:rPr>
        <w:t>T</w:t>
      </w:r>
      <w:r w:rsidR="00D21626" w:rsidRPr="00C72D46">
        <w:rPr>
          <w:b/>
          <w:bCs/>
        </w:rPr>
        <w:t>ự đánh giá</w:t>
      </w:r>
      <w:r w:rsidR="00D21626">
        <w:rPr>
          <w:b/>
          <w:bCs/>
          <w:lang w:val="en-US"/>
        </w:rPr>
        <w:t xml:space="preserve"> “Đơn vị học tập” cấp huyện năm 2024</w:t>
      </w:r>
    </w:p>
    <w:p w14:paraId="5EB4014A" w14:textId="77777777" w:rsidR="00D21626" w:rsidRDefault="00D54A82" w:rsidP="00D21626">
      <w:pPr>
        <w:ind w:firstLine="720"/>
        <w:rPr>
          <w:b/>
          <w:bCs/>
          <w:lang w:val="en-US"/>
        </w:rPr>
      </w:pPr>
      <w:r w:rsidRPr="00D54A82">
        <w:rPr>
          <w:rFonts w:eastAsia="Times New Roman" w:cs="Times New Roman"/>
          <w:iCs/>
        </w:rPr>
        <w:t>Căn cứ Thông tư số 24/2023/TT-BGDĐT ngày 11/12/2023 của Bộ Giáo dục và Đào tạo V/v quy định về đánh giá, công nhận “Đơn vị học tập” cấp huyện, tỉnh;</w:t>
      </w:r>
    </w:p>
    <w:p w14:paraId="013647BA" w14:textId="4FEA97DB" w:rsidR="00D96843" w:rsidRPr="00600D16" w:rsidRDefault="00D54A82" w:rsidP="00D21626">
      <w:pPr>
        <w:ind w:firstLine="720"/>
        <w:rPr>
          <w:rFonts w:eastAsia="Times New Roman" w:cs="Times New Roman"/>
          <w:iCs/>
          <w:lang w:val="en-US"/>
        </w:rPr>
      </w:pPr>
      <w:r w:rsidRPr="00D54A82">
        <w:rPr>
          <w:rFonts w:eastAsia="Times New Roman" w:cs="Times New Roman"/>
          <w:iCs/>
        </w:rPr>
        <w:t xml:space="preserve">Căn cứ </w:t>
      </w:r>
      <w:r w:rsidR="00CC6668">
        <w:rPr>
          <w:rFonts w:eastAsia="Times New Roman" w:cs="Times New Roman"/>
          <w:iCs/>
          <w:lang w:val="en-US"/>
        </w:rPr>
        <w:t>Kế hoạch</w:t>
      </w:r>
      <w:r w:rsidRPr="00D54A82">
        <w:rPr>
          <w:rFonts w:eastAsia="Times New Roman" w:cs="Times New Roman"/>
          <w:iCs/>
        </w:rPr>
        <w:t xml:space="preserve"> số </w:t>
      </w:r>
      <w:r w:rsidR="00600D16">
        <w:rPr>
          <w:rFonts w:eastAsia="Times New Roman" w:cs="Times New Roman"/>
          <w:iCs/>
          <w:lang w:val="en-US"/>
        </w:rPr>
        <w:t>248</w:t>
      </w:r>
      <w:r w:rsidRPr="00D54A82">
        <w:rPr>
          <w:rFonts w:eastAsia="Times New Roman" w:cs="Times New Roman"/>
          <w:iCs/>
        </w:rPr>
        <w:t>/</w:t>
      </w:r>
      <w:r w:rsidR="00600D16">
        <w:rPr>
          <w:rFonts w:eastAsia="Times New Roman" w:cs="Times New Roman"/>
          <w:iCs/>
          <w:lang w:val="en-US"/>
        </w:rPr>
        <w:t>KH</w:t>
      </w:r>
      <w:r w:rsidRPr="00D54A82">
        <w:rPr>
          <w:rFonts w:eastAsia="Times New Roman" w:cs="Times New Roman"/>
          <w:iCs/>
        </w:rPr>
        <w:t>-</w:t>
      </w:r>
      <w:r w:rsidR="00600D16">
        <w:rPr>
          <w:rFonts w:eastAsia="Times New Roman" w:cs="Times New Roman"/>
          <w:iCs/>
          <w:lang w:val="en-US"/>
        </w:rPr>
        <w:t>UBND</w:t>
      </w:r>
      <w:r w:rsidRPr="00D54A82">
        <w:rPr>
          <w:rFonts w:eastAsia="Times New Roman" w:cs="Times New Roman"/>
          <w:iCs/>
        </w:rPr>
        <w:t xml:space="preserve"> ngày </w:t>
      </w:r>
      <w:r w:rsidRPr="00D54A82">
        <w:rPr>
          <w:rFonts w:eastAsia="Times New Roman" w:cs="Times New Roman"/>
          <w:iCs/>
          <w:lang w:val="en-US"/>
        </w:rPr>
        <w:t>2</w:t>
      </w:r>
      <w:r w:rsidR="00600D16">
        <w:rPr>
          <w:rFonts w:eastAsia="Times New Roman" w:cs="Times New Roman"/>
          <w:iCs/>
          <w:lang w:val="en-US"/>
        </w:rPr>
        <w:t>0</w:t>
      </w:r>
      <w:r w:rsidRPr="00D54A82">
        <w:rPr>
          <w:rFonts w:eastAsia="Times New Roman" w:cs="Times New Roman"/>
          <w:iCs/>
        </w:rPr>
        <w:t xml:space="preserve"> tháng </w:t>
      </w:r>
      <w:r w:rsidR="00600D16">
        <w:rPr>
          <w:rFonts w:eastAsia="Times New Roman" w:cs="Times New Roman"/>
          <w:iCs/>
          <w:lang w:val="en-US"/>
        </w:rPr>
        <w:t>8</w:t>
      </w:r>
      <w:r w:rsidRPr="00D54A82">
        <w:rPr>
          <w:rFonts w:eastAsia="Times New Roman" w:cs="Times New Roman"/>
          <w:iCs/>
        </w:rPr>
        <w:t xml:space="preserve"> năm 2024 của</w:t>
      </w:r>
      <w:r w:rsidRPr="00D54A82">
        <w:rPr>
          <w:rFonts w:eastAsia="Times New Roman" w:cs="Times New Roman"/>
          <w:iCs/>
          <w:lang w:val="en-US"/>
        </w:rPr>
        <w:t xml:space="preserve"> </w:t>
      </w:r>
      <w:r w:rsidR="00600D16">
        <w:rPr>
          <w:rFonts w:eastAsia="Times New Roman" w:cs="Times New Roman"/>
          <w:iCs/>
          <w:lang w:val="en-US"/>
        </w:rPr>
        <w:t>UBND Thành phố Hà Nội</w:t>
      </w:r>
      <w:r w:rsidRPr="00D54A82">
        <w:rPr>
          <w:rFonts w:eastAsia="Times New Roman" w:cs="Times New Roman"/>
          <w:iCs/>
          <w:lang w:val="en-US"/>
        </w:rPr>
        <w:t xml:space="preserve"> về việc </w:t>
      </w:r>
      <w:r w:rsidR="00600D16">
        <w:rPr>
          <w:rFonts w:eastAsia="Times New Roman" w:cs="Times New Roman"/>
          <w:iCs/>
          <w:lang w:val="en-US"/>
        </w:rPr>
        <w:t xml:space="preserve">Thực hiện </w:t>
      </w:r>
      <w:r w:rsidRPr="00D54A82">
        <w:rPr>
          <w:rFonts w:eastAsia="Times New Roman" w:cs="Times New Roman"/>
          <w:iCs/>
          <w:lang w:val="en-US"/>
        </w:rPr>
        <w:t xml:space="preserve">đánh giá, </w:t>
      </w:r>
      <w:r w:rsidR="00600D16">
        <w:rPr>
          <w:rFonts w:eastAsia="Times New Roman" w:cs="Times New Roman"/>
          <w:iCs/>
          <w:lang w:val="en-US"/>
        </w:rPr>
        <w:t>công nhận</w:t>
      </w:r>
      <w:r w:rsidRPr="00D54A82">
        <w:rPr>
          <w:rFonts w:eastAsia="Times New Roman" w:cs="Times New Roman"/>
          <w:iCs/>
          <w:lang w:val="en-US"/>
        </w:rPr>
        <w:t xml:space="preserve"> “Đơn vị học tập</w:t>
      </w:r>
      <w:r w:rsidR="00600D16">
        <w:rPr>
          <w:rFonts w:eastAsia="Times New Roman" w:cs="Times New Roman"/>
          <w:iCs/>
          <w:lang w:val="en-US"/>
        </w:rPr>
        <w:t>” cấp huyện;</w:t>
      </w:r>
    </w:p>
    <w:p w14:paraId="6D8D21A2" w14:textId="1998D4AB" w:rsidR="00CC1E16" w:rsidRPr="00CC1E16" w:rsidRDefault="00CC1E16" w:rsidP="00D21626">
      <w:pPr>
        <w:ind w:firstLine="720"/>
        <w:rPr>
          <w:b/>
          <w:bCs/>
          <w:lang w:val="en-US"/>
        </w:rPr>
      </w:pPr>
      <w:r>
        <w:rPr>
          <w:rFonts w:eastAsia="Times New Roman" w:cs="Times New Roman"/>
          <w:iCs/>
          <w:lang w:val="en-US"/>
        </w:rPr>
        <w:t>Căn cứ Biên bản tự đánh giá</w:t>
      </w:r>
      <w:r w:rsidR="00600D16">
        <w:rPr>
          <w:rFonts w:eastAsia="Times New Roman" w:cs="Times New Roman"/>
          <w:iCs/>
          <w:lang w:val="en-US"/>
        </w:rPr>
        <w:t xml:space="preserve"> Tự đánh giá, xếp loại Đơn vị học tập năm 2024;</w:t>
      </w:r>
    </w:p>
    <w:p w14:paraId="63DDAEA9" w14:textId="3D801B6A"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 xml:space="preserve">Trường </w:t>
      </w:r>
      <w:r w:rsidR="00D54A82">
        <w:rPr>
          <w:rFonts w:asciiTheme="majorHAnsi" w:hAnsiTheme="majorHAnsi" w:cstheme="majorHAnsi"/>
          <w:szCs w:val="28"/>
          <w:lang w:val="en-US"/>
        </w:rPr>
        <w:t xml:space="preserve">tiểu học </w:t>
      </w:r>
      <w:r w:rsidR="00CC1E16">
        <w:rPr>
          <w:rFonts w:asciiTheme="majorHAnsi" w:hAnsiTheme="majorHAnsi" w:cstheme="majorHAnsi"/>
          <w:szCs w:val="28"/>
          <w:lang w:val="en-US"/>
        </w:rPr>
        <w:t>Quang Lãng</w:t>
      </w:r>
      <w:r w:rsidRPr="00D54A82">
        <w:rPr>
          <w:rFonts w:asciiTheme="majorHAnsi" w:hAnsiTheme="majorHAnsi" w:cstheme="majorHAnsi"/>
          <w:szCs w:val="28"/>
        </w:rPr>
        <w:t xml:space="preserve"> báo cáo tự đánh giá, công nhận “Đơn vị học tập” cấp huyện </w:t>
      </w:r>
      <w:r w:rsidR="009D5A6C">
        <w:rPr>
          <w:rFonts w:asciiTheme="majorHAnsi" w:hAnsiTheme="majorHAnsi" w:cstheme="majorHAnsi"/>
          <w:szCs w:val="28"/>
          <w:lang w:val="en-US"/>
        </w:rPr>
        <w:t xml:space="preserve">năm 2024, </w:t>
      </w:r>
      <w:r w:rsidRPr="00D54A82">
        <w:rPr>
          <w:rFonts w:asciiTheme="majorHAnsi" w:hAnsiTheme="majorHAnsi" w:cstheme="majorHAnsi"/>
          <w:szCs w:val="28"/>
        </w:rPr>
        <w:t>như sau:</w:t>
      </w:r>
    </w:p>
    <w:p w14:paraId="565ADECF" w14:textId="210B163E" w:rsidR="00D96843" w:rsidRPr="00CC1E16" w:rsidRDefault="00CF25C5" w:rsidP="00D54A82">
      <w:pPr>
        <w:spacing w:before="120" w:after="120" w:line="240" w:lineRule="auto"/>
        <w:ind w:firstLine="720"/>
        <w:rPr>
          <w:rFonts w:asciiTheme="majorHAnsi" w:hAnsiTheme="majorHAnsi" w:cstheme="majorHAnsi"/>
          <w:b/>
          <w:bCs/>
          <w:szCs w:val="28"/>
          <w:lang w:val="en-US"/>
        </w:rPr>
      </w:pPr>
      <w:r>
        <w:rPr>
          <w:rFonts w:asciiTheme="majorHAnsi" w:hAnsiTheme="majorHAnsi" w:cstheme="majorHAnsi"/>
          <w:b/>
          <w:bCs/>
          <w:szCs w:val="28"/>
          <w:lang w:val="en-US"/>
        </w:rPr>
        <w:t>A</w:t>
      </w:r>
      <w:r w:rsidR="00CC1E16">
        <w:rPr>
          <w:rFonts w:asciiTheme="majorHAnsi" w:hAnsiTheme="majorHAnsi" w:cstheme="majorHAnsi"/>
          <w:b/>
          <w:bCs/>
          <w:szCs w:val="28"/>
          <w:lang w:val="en-US"/>
        </w:rPr>
        <w:t>. Đ</w:t>
      </w:r>
      <w:r>
        <w:rPr>
          <w:rFonts w:asciiTheme="majorHAnsi" w:hAnsiTheme="majorHAnsi" w:cstheme="majorHAnsi"/>
          <w:b/>
          <w:bCs/>
          <w:szCs w:val="28"/>
          <w:lang w:val="en-US"/>
        </w:rPr>
        <w:t>ẶT VẤN ĐỀ</w:t>
      </w:r>
    </w:p>
    <w:p w14:paraId="091B79D5" w14:textId="77777777" w:rsidR="00D96843" w:rsidRPr="00D54A82" w:rsidRDefault="00B70E40" w:rsidP="00D54A82">
      <w:pPr>
        <w:spacing w:before="120" w:after="120" w:line="240" w:lineRule="auto"/>
        <w:ind w:firstLine="720"/>
        <w:rPr>
          <w:rFonts w:asciiTheme="majorHAnsi" w:hAnsiTheme="majorHAnsi" w:cstheme="majorHAnsi"/>
          <w:b/>
          <w:bCs/>
          <w:szCs w:val="28"/>
          <w:lang w:val="en-US"/>
        </w:rPr>
      </w:pPr>
      <w:r w:rsidRPr="00D54A82">
        <w:rPr>
          <w:rFonts w:asciiTheme="majorHAnsi" w:hAnsiTheme="majorHAnsi" w:cstheme="majorHAnsi"/>
          <w:b/>
          <w:bCs/>
          <w:szCs w:val="28"/>
        </w:rPr>
        <w:t>1. Tình hình chung của đơn vị</w:t>
      </w:r>
    </w:p>
    <w:p w14:paraId="44F74F01" w14:textId="0B7174FD" w:rsidR="00050D04" w:rsidRPr="00D54A82" w:rsidRDefault="00050D04" w:rsidP="00D54A82">
      <w:pPr>
        <w:pStyle w:val="NormalWeb"/>
        <w:spacing w:before="120" w:beforeAutospacing="0" w:after="120" w:afterAutospacing="0"/>
        <w:ind w:firstLine="720"/>
        <w:jc w:val="both"/>
        <w:rPr>
          <w:rFonts w:asciiTheme="majorHAnsi" w:hAnsiTheme="majorHAnsi" w:cstheme="majorHAnsi"/>
          <w:sz w:val="28"/>
          <w:szCs w:val="28"/>
        </w:rPr>
      </w:pPr>
      <w:r w:rsidRPr="00D54A82">
        <w:rPr>
          <w:rFonts w:asciiTheme="majorHAnsi" w:hAnsiTheme="majorHAnsi" w:cstheme="majorHAnsi"/>
          <w:sz w:val="28"/>
          <w:szCs w:val="28"/>
        </w:rPr>
        <w:t xml:space="preserve">Trường tiểu học </w:t>
      </w:r>
      <w:r w:rsidR="00CC1E16">
        <w:rPr>
          <w:rFonts w:asciiTheme="majorHAnsi" w:hAnsiTheme="majorHAnsi" w:cstheme="majorHAnsi"/>
          <w:sz w:val="28"/>
          <w:szCs w:val="28"/>
        </w:rPr>
        <w:t xml:space="preserve">Quang Lãng </w:t>
      </w:r>
      <w:r w:rsidRPr="00D54A82">
        <w:rPr>
          <w:rFonts w:asciiTheme="majorHAnsi" w:hAnsiTheme="majorHAnsi" w:cstheme="majorHAnsi"/>
          <w:sz w:val="28"/>
          <w:szCs w:val="28"/>
        </w:rPr>
        <w:t>được thành lập tháng 9 năm 199</w:t>
      </w:r>
      <w:r w:rsidR="00CC1E16">
        <w:rPr>
          <w:rFonts w:asciiTheme="majorHAnsi" w:hAnsiTheme="majorHAnsi" w:cstheme="majorHAnsi"/>
          <w:sz w:val="28"/>
          <w:szCs w:val="28"/>
        </w:rPr>
        <w:t>2</w:t>
      </w:r>
      <w:r w:rsidRPr="00D54A82">
        <w:rPr>
          <w:rFonts w:asciiTheme="majorHAnsi" w:hAnsiTheme="majorHAnsi" w:cstheme="majorHAnsi"/>
          <w:sz w:val="28"/>
          <w:szCs w:val="28"/>
        </w:rPr>
        <w:t xml:space="preserve"> (tách ra từ trường cấp 1+2 xã </w:t>
      </w:r>
      <w:r w:rsidR="00CC1E16">
        <w:rPr>
          <w:rFonts w:asciiTheme="majorHAnsi" w:hAnsiTheme="majorHAnsi" w:cstheme="majorHAnsi"/>
          <w:sz w:val="28"/>
          <w:szCs w:val="28"/>
        </w:rPr>
        <w:t>Quang Lãng</w:t>
      </w:r>
      <w:r w:rsidRPr="00D54A82">
        <w:rPr>
          <w:rFonts w:asciiTheme="majorHAnsi" w:hAnsiTheme="majorHAnsi" w:cstheme="majorHAnsi"/>
          <w:sz w:val="28"/>
          <w:szCs w:val="28"/>
        </w:rPr>
        <w:t xml:space="preserve">), trên quê hương giàu truyền thống cách mạng, giàu truyền thống lịch sử, văn hoá và hiếu học. Trong những năm qua, được sự quan tâm của các cấp uỷ Đảng, chính quyền, các bậc phụ huynh và nhân dân địa phương, cùng với sự nỗ lực cố gắng của các thế hệ Nhà giáo và học sinh, chất lượng giáo dục nhà trường luôn được duy trì và phát triển bền vững. Trường liên tục đạt danh hiệu: “Tập thể lao động tiên tiến”, tháng </w:t>
      </w:r>
      <w:r w:rsidR="00CC1E16">
        <w:rPr>
          <w:rFonts w:asciiTheme="majorHAnsi" w:hAnsiTheme="majorHAnsi" w:cstheme="majorHAnsi"/>
          <w:sz w:val="28"/>
          <w:szCs w:val="28"/>
        </w:rPr>
        <w:t>10</w:t>
      </w:r>
      <w:r w:rsidRPr="00D54A82">
        <w:rPr>
          <w:rFonts w:asciiTheme="majorHAnsi" w:hAnsiTheme="majorHAnsi" w:cstheme="majorHAnsi"/>
          <w:sz w:val="28"/>
          <w:szCs w:val="28"/>
        </w:rPr>
        <w:t xml:space="preserve"> năm 201</w:t>
      </w:r>
      <w:r w:rsidR="00CC1E16">
        <w:rPr>
          <w:rFonts w:asciiTheme="majorHAnsi" w:hAnsiTheme="majorHAnsi" w:cstheme="majorHAnsi"/>
          <w:sz w:val="28"/>
          <w:szCs w:val="28"/>
        </w:rPr>
        <w:t>9</w:t>
      </w:r>
      <w:r w:rsidRPr="00D54A82">
        <w:rPr>
          <w:rFonts w:asciiTheme="majorHAnsi" w:hAnsiTheme="majorHAnsi" w:cstheme="majorHAnsi"/>
          <w:sz w:val="28"/>
          <w:szCs w:val="28"/>
        </w:rPr>
        <w:t xml:space="preserve"> nhà trường được công nhận trường đạt chuẩn Quốc gia mức độ </w:t>
      </w:r>
      <w:r w:rsidR="00CC1E16">
        <w:rPr>
          <w:rFonts w:asciiTheme="majorHAnsi" w:hAnsiTheme="majorHAnsi" w:cstheme="majorHAnsi"/>
          <w:sz w:val="28"/>
          <w:szCs w:val="28"/>
        </w:rPr>
        <w:t>1</w:t>
      </w:r>
      <w:r w:rsidRPr="00D54A82">
        <w:rPr>
          <w:rFonts w:asciiTheme="majorHAnsi" w:hAnsiTheme="majorHAnsi" w:cstheme="majorHAnsi"/>
          <w:sz w:val="28"/>
          <w:szCs w:val="28"/>
        </w:rPr>
        <w:t xml:space="preserve">. </w:t>
      </w:r>
    </w:p>
    <w:p w14:paraId="0788C3C3" w14:textId="5E9EBCB7" w:rsidR="00D96843" w:rsidRPr="00D54A82" w:rsidRDefault="00050D04"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Đây là sự khẳng định về chất lượng, hiệu quả công tác giáo dục của nhà trường trong những năm vừa qua, đồng thời cũng là tiền đề quan trọng để nhà trường xây dựng chiến lược phát triển trong giai đoạn tiếp theo, với mục tiêu: Tiếp tục củng cố vững chắc các tiêu chí, tiêu chuẩn của trường đạt chuẩn Quốc gia; nâng cao chất lượng giáo dục toàn diện; phấn đấu trở thành một ngôi trường Tiên tiến, hiện đại, một ngôi trường Hạnh phúc, là địa chỉ tin cậy của các bậc phụ huynh học sinh, nhân dân trên địa bàn xã, khẳng định vị thế là một ngôi trường uy tín, kiểu mẫu trong bậc tiểu học của huyện.</w:t>
      </w:r>
    </w:p>
    <w:p w14:paraId="70B9FDC2" w14:textId="1AA1CD9A" w:rsidR="00D96843" w:rsidRPr="00CC1E16" w:rsidRDefault="00BE1884" w:rsidP="00D54A82">
      <w:pPr>
        <w:spacing w:before="120" w:after="120" w:line="240" w:lineRule="auto"/>
        <w:ind w:firstLine="720"/>
        <w:rPr>
          <w:rFonts w:asciiTheme="majorHAnsi" w:hAnsiTheme="majorHAnsi" w:cstheme="majorHAnsi"/>
          <w:b/>
          <w:bCs/>
          <w:szCs w:val="28"/>
          <w:lang w:val="en-US"/>
        </w:rPr>
      </w:pPr>
      <w:r w:rsidRPr="00D54A82">
        <w:rPr>
          <w:rFonts w:asciiTheme="majorHAnsi" w:hAnsiTheme="majorHAnsi" w:cstheme="majorHAnsi"/>
          <w:b/>
          <w:bCs/>
          <w:szCs w:val="28"/>
          <w:lang w:val="en-US"/>
        </w:rPr>
        <w:t>2.</w:t>
      </w:r>
      <w:r w:rsidR="00B70E40" w:rsidRPr="00D54A82">
        <w:rPr>
          <w:rFonts w:asciiTheme="majorHAnsi" w:hAnsiTheme="majorHAnsi" w:cstheme="majorHAnsi"/>
          <w:b/>
          <w:bCs/>
          <w:szCs w:val="28"/>
        </w:rPr>
        <w:t xml:space="preserve"> Về cơ cấu tổ chức</w:t>
      </w:r>
    </w:p>
    <w:p w14:paraId="212CC96A" w14:textId="0C6D5914" w:rsidR="00BE1884" w:rsidRPr="00D54A82" w:rsidRDefault="00BE1884" w:rsidP="00D54A82">
      <w:pPr>
        <w:spacing w:before="120" w:after="120" w:line="240" w:lineRule="auto"/>
        <w:ind w:firstLine="720"/>
        <w:rPr>
          <w:rFonts w:asciiTheme="majorHAnsi" w:hAnsiTheme="majorHAnsi" w:cstheme="majorHAnsi"/>
          <w:szCs w:val="28"/>
        </w:rPr>
      </w:pPr>
      <w:r w:rsidRPr="00D54A82">
        <w:rPr>
          <w:rFonts w:asciiTheme="majorHAnsi" w:hAnsiTheme="majorHAnsi" w:cstheme="majorHAnsi"/>
          <w:szCs w:val="28"/>
          <w:lang w:val="en-US"/>
        </w:rPr>
        <w:t>2</w:t>
      </w:r>
      <w:r w:rsidRPr="00D54A82">
        <w:rPr>
          <w:rFonts w:asciiTheme="majorHAnsi" w:hAnsiTheme="majorHAnsi" w:cstheme="majorHAnsi"/>
          <w:szCs w:val="28"/>
        </w:rPr>
        <w:t xml:space="preserve">.1. Đặc điểm học sinh của trường </w:t>
      </w:r>
    </w:p>
    <w:p w14:paraId="4E37BB5A" w14:textId="31E8F7D3" w:rsidR="00BE1884" w:rsidRPr="00D54A82" w:rsidRDefault="00BE1884" w:rsidP="00D54A82">
      <w:pPr>
        <w:pStyle w:val="NormalWeb"/>
        <w:spacing w:before="120" w:beforeAutospacing="0" w:after="120" w:afterAutospacing="0"/>
        <w:ind w:firstLine="709"/>
        <w:jc w:val="both"/>
        <w:rPr>
          <w:rFonts w:asciiTheme="majorHAnsi" w:hAnsiTheme="majorHAnsi" w:cstheme="majorHAnsi"/>
          <w:color w:val="000000"/>
          <w:sz w:val="28"/>
          <w:szCs w:val="28"/>
        </w:rPr>
      </w:pPr>
      <w:r w:rsidRPr="00D54A82">
        <w:rPr>
          <w:rFonts w:asciiTheme="majorHAnsi" w:hAnsiTheme="majorHAnsi" w:cstheme="majorHAnsi"/>
          <w:color w:val="000000"/>
          <w:sz w:val="28"/>
          <w:szCs w:val="28"/>
        </w:rPr>
        <w:lastRenderedPageBreak/>
        <w:t xml:space="preserve">Năm học 2024- 2025, Trường Tiểu học </w:t>
      </w:r>
      <w:r w:rsidR="00CC1E16">
        <w:rPr>
          <w:rFonts w:asciiTheme="majorHAnsi" w:hAnsiTheme="majorHAnsi" w:cstheme="majorHAnsi"/>
          <w:color w:val="000000"/>
          <w:sz w:val="28"/>
          <w:szCs w:val="28"/>
        </w:rPr>
        <w:t>Quang Lãng</w:t>
      </w:r>
      <w:r w:rsidRPr="00D54A82">
        <w:rPr>
          <w:rFonts w:asciiTheme="majorHAnsi" w:hAnsiTheme="majorHAnsi" w:cstheme="majorHAnsi"/>
          <w:color w:val="000000"/>
          <w:sz w:val="28"/>
          <w:szCs w:val="28"/>
        </w:rPr>
        <w:t xml:space="preserve"> xây dựng kế hoạch phát triển với 1</w:t>
      </w:r>
      <w:r w:rsidR="00CC1E16">
        <w:rPr>
          <w:rFonts w:asciiTheme="majorHAnsi" w:hAnsiTheme="majorHAnsi" w:cstheme="majorHAnsi"/>
          <w:color w:val="000000"/>
          <w:sz w:val="28"/>
          <w:szCs w:val="28"/>
        </w:rPr>
        <w:t>6</w:t>
      </w:r>
      <w:r w:rsidRPr="00D54A82">
        <w:rPr>
          <w:rFonts w:asciiTheme="majorHAnsi" w:hAnsiTheme="majorHAnsi" w:cstheme="majorHAnsi"/>
          <w:color w:val="000000"/>
          <w:sz w:val="28"/>
          <w:szCs w:val="28"/>
        </w:rPr>
        <w:t xml:space="preserve"> lớp, 5</w:t>
      </w:r>
      <w:r w:rsidR="00CC1E16">
        <w:rPr>
          <w:rFonts w:asciiTheme="majorHAnsi" w:hAnsiTheme="majorHAnsi" w:cstheme="majorHAnsi"/>
          <w:color w:val="000000"/>
          <w:sz w:val="28"/>
          <w:szCs w:val="28"/>
        </w:rPr>
        <w:t xml:space="preserve">23 </w:t>
      </w:r>
      <w:r w:rsidRPr="00D54A82">
        <w:rPr>
          <w:rFonts w:asciiTheme="majorHAnsi" w:hAnsiTheme="majorHAnsi" w:cstheme="majorHAnsi"/>
          <w:color w:val="000000"/>
          <w:sz w:val="28"/>
          <w:szCs w:val="28"/>
        </w:rPr>
        <w:t>học sinh; tỷ lệ bình quân HS/ lớp: 32.</w:t>
      </w:r>
      <w:r w:rsidR="00CC1E16">
        <w:rPr>
          <w:rFonts w:asciiTheme="majorHAnsi" w:hAnsiTheme="majorHAnsi" w:cstheme="majorHAnsi"/>
          <w:color w:val="000000"/>
          <w:sz w:val="28"/>
          <w:szCs w:val="28"/>
        </w:rPr>
        <w:t>7</w:t>
      </w:r>
      <w:r w:rsidRPr="00D54A82">
        <w:rPr>
          <w:rFonts w:asciiTheme="majorHAnsi" w:hAnsiTheme="majorHAnsi" w:cstheme="majorHAnsi"/>
          <w:color w:val="000000"/>
          <w:sz w:val="28"/>
          <w:szCs w:val="28"/>
        </w:rPr>
        <w:t xml:space="preserve"> HS/lớp. Trong đó:</w:t>
      </w:r>
    </w:p>
    <w:p w14:paraId="05210D74" w14:textId="6432E135" w:rsidR="00BE1884" w:rsidRPr="00A3426E" w:rsidRDefault="00BE1884"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 Số học sinh được học 2 buổi/ ngày: 5</w:t>
      </w:r>
      <w:r w:rsidR="00CC1E16">
        <w:rPr>
          <w:rFonts w:asciiTheme="majorHAnsi" w:hAnsiTheme="majorHAnsi" w:cstheme="majorHAnsi"/>
          <w:szCs w:val="28"/>
          <w:lang w:val="en-US"/>
        </w:rPr>
        <w:t>23</w:t>
      </w:r>
      <w:r w:rsidRPr="00D54A82">
        <w:rPr>
          <w:rFonts w:asciiTheme="majorHAnsi" w:hAnsiTheme="majorHAnsi" w:cstheme="majorHAnsi"/>
          <w:szCs w:val="28"/>
        </w:rPr>
        <w:t>/</w:t>
      </w:r>
      <w:r w:rsidR="0081733B">
        <w:rPr>
          <w:rFonts w:asciiTheme="majorHAnsi" w:hAnsiTheme="majorHAnsi" w:cstheme="majorHAnsi"/>
          <w:szCs w:val="28"/>
          <w:lang w:val="en-US"/>
        </w:rPr>
        <w:t>5</w:t>
      </w:r>
      <w:r w:rsidR="00CC1E16">
        <w:rPr>
          <w:rFonts w:asciiTheme="majorHAnsi" w:hAnsiTheme="majorHAnsi" w:cstheme="majorHAnsi"/>
          <w:szCs w:val="28"/>
          <w:lang w:val="en-US"/>
        </w:rPr>
        <w:t>23</w:t>
      </w:r>
      <w:r w:rsidRPr="00D54A82">
        <w:rPr>
          <w:rFonts w:asciiTheme="majorHAnsi" w:hAnsiTheme="majorHAnsi" w:cstheme="majorHAnsi"/>
          <w:szCs w:val="28"/>
        </w:rPr>
        <w:t xml:space="preserve"> đạt tỷ lệ 100%</w:t>
      </w:r>
      <w:r w:rsidR="00A3426E">
        <w:rPr>
          <w:rFonts w:asciiTheme="majorHAnsi" w:hAnsiTheme="majorHAnsi" w:cstheme="majorHAnsi"/>
          <w:szCs w:val="28"/>
          <w:lang w:val="en-US"/>
        </w:rPr>
        <w:t xml:space="preserve"> (HK 1)</w:t>
      </w:r>
    </w:p>
    <w:p w14:paraId="0F73F5C7" w14:textId="280BF9E7" w:rsidR="00BE1884" w:rsidRPr="00D54A82" w:rsidRDefault="00BE1884" w:rsidP="00D54A82">
      <w:pPr>
        <w:spacing w:before="120" w:after="120" w:line="240" w:lineRule="auto"/>
        <w:ind w:firstLine="720"/>
        <w:rPr>
          <w:rFonts w:asciiTheme="majorHAnsi" w:hAnsiTheme="majorHAnsi" w:cstheme="majorHAnsi"/>
          <w:color w:val="FF0000"/>
          <w:szCs w:val="28"/>
        </w:rPr>
      </w:pPr>
      <w:r w:rsidRPr="00D54A82">
        <w:rPr>
          <w:rFonts w:asciiTheme="majorHAnsi" w:hAnsiTheme="majorHAnsi" w:cstheme="majorHAnsi"/>
          <w:szCs w:val="28"/>
        </w:rPr>
        <w:t xml:space="preserve">- Học sinh có hoàn cảnh khó khăn </w:t>
      </w:r>
      <w:r w:rsidR="0081733B">
        <w:rPr>
          <w:rFonts w:asciiTheme="majorHAnsi" w:hAnsiTheme="majorHAnsi" w:cstheme="majorHAnsi"/>
          <w:szCs w:val="28"/>
          <w:lang w:val="en-US"/>
        </w:rPr>
        <w:t>1</w:t>
      </w:r>
      <w:r w:rsidR="00CB3398">
        <w:rPr>
          <w:rFonts w:asciiTheme="majorHAnsi" w:hAnsiTheme="majorHAnsi" w:cstheme="majorHAnsi"/>
          <w:szCs w:val="28"/>
          <w:lang w:val="en-US"/>
        </w:rPr>
        <w:t>0</w:t>
      </w:r>
      <w:r w:rsidRPr="00D54A82">
        <w:rPr>
          <w:rFonts w:asciiTheme="majorHAnsi" w:hAnsiTheme="majorHAnsi" w:cstheme="majorHAnsi"/>
          <w:szCs w:val="28"/>
        </w:rPr>
        <w:t xml:space="preserve"> học sinh.</w:t>
      </w:r>
    </w:p>
    <w:p w14:paraId="6EA88677" w14:textId="2A7C574E" w:rsidR="00BE1884" w:rsidRPr="00D54A82" w:rsidRDefault="00BE1884" w:rsidP="00D54A82">
      <w:pPr>
        <w:spacing w:before="120" w:after="120" w:line="240" w:lineRule="auto"/>
        <w:ind w:firstLine="720"/>
        <w:rPr>
          <w:rFonts w:asciiTheme="majorHAnsi" w:hAnsiTheme="majorHAnsi" w:cstheme="majorHAnsi"/>
          <w:szCs w:val="28"/>
        </w:rPr>
      </w:pPr>
      <w:r w:rsidRPr="00D54A82">
        <w:rPr>
          <w:rFonts w:asciiTheme="majorHAnsi" w:hAnsiTheme="majorHAnsi" w:cstheme="majorHAnsi"/>
          <w:szCs w:val="28"/>
          <w:lang w:val="en-US"/>
        </w:rPr>
        <w:t>2</w:t>
      </w:r>
      <w:r w:rsidRPr="00D54A82">
        <w:rPr>
          <w:rFonts w:asciiTheme="majorHAnsi" w:hAnsiTheme="majorHAnsi" w:cstheme="majorHAnsi"/>
          <w:szCs w:val="28"/>
        </w:rPr>
        <w:t>.2. Tình hình đội ngũ giáo viên, nhân viên, cán bộ quản lý</w:t>
      </w:r>
    </w:p>
    <w:p w14:paraId="523B85C1" w14:textId="22740A06" w:rsidR="00BE1884" w:rsidRPr="00D54A82" w:rsidRDefault="00BE1884" w:rsidP="00D54A82">
      <w:pPr>
        <w:spacing w:before="120" w:after="120" w:line="240" w:lineRule="auto"/>
        <w:ind w:firstLine="720"/>
        <w:rPr>
          <w:rFonts w:asciiTheme="majorHAnsi" w:hAnsiTheme="majorHAnsi" w:cstheme="majorHAnsi"/>
          <w:color w:val="000000"/>
          <w:szCs w:val="28"/>
        </w:rPr>
      </w:pPr>
      <w:r w:rsidRPr="00D54A82">
        <w:rPr>
          <w:rFonts w:asciiTheme="majorHAnsi" w:hAnsiTheme="majorHAnsi" w:cstheme="majorHAnsi"/>
          <w:color w:val="000000"/>
          <w:szCs w:val="28"/>
        </w:rPr>
        <w:t>Tổng số CBGV: 3</w:t>
      </w:r>
      <w:r w:rsidR="00CB3398">
        <w:rPr>
          <w:rFonts w:asciiTheme="majorHAnsi" w:hAnsiTheme="majorHAnsi" w:cstheme="majorHAnsi"/>
          <w:color w:val="000000"/>
          <w:szCs w:val="28"/>
          <w:lang w:val="en-US"/>
        </w:rPr>
        <w:t>2</w:t>
      </w:r>
      <w:r w:rsidRPr="00D54A82">
        <w:rPr>
          <w:rFonts w:asciiTheme="majorHAnsi" w:hAnsiTheme="majorHAnsi" w:cstheme="majorHAnsi"/>
          <w:color w:val="000000"/>
          <w:szCs w:val="28"/>
        </w:rPr>
        <w:t xml:space="preserve"> (Chia ra: Quản lý: 02 ; GV văn hóa: </w:t>
      </w:r>
      <w:r w:rsidR="00CB3398">
        <w:rPr>
          <w:rFonts w:asciiTheme="majorHAnsi" w:hAnsiTheme="majorHAnsi" w:cstheme="majorHAnsi"/>
          <w:color w:val="000000"/>
          <w:szCs w:val="28"/>
          <w:lang w:val="en-US"/>
        </w:rPr>
        <w:t>17</w:t>
      </w:r>
      <w:r w:rsidRPr="00D54A82">
        <w:rPr>
          <w:rFonts w:asciiTheme="majorHAnsi" w:hAnsiTheme="majorHAnsi" w:cstheme="majorHAnsi"/>
          <w:color w:val="000000"/>
          <w:szCs w:val="28"/>
        </w:rPr>
        <w:t> ; GV bộ môn: 07; Hành chính: 0</w:t>
      </w:r>
      <w:r w:rsidR="00CB3398">
        <w:rPr>
          <w:rFonts w:asciiTheme="majorHAnsi" w:hAnsiTheme="majorHAnsi" w:cstheme="majorHAnsi"/>
          <w:color w:val="000000"/>
          <w:szCs w:val="28"/>
          <w:lang w:val="en-US"/>
        </w:rPr>
        <w:t>6</w:t>
      </w:r>
      <w:r w:rsidRPr="00D54A82">
        <w:rPr>
          <w:rFonts w:asciiTheme="majorHAnsi" w:hAnsiTheme="majorHAnsi" w:cstheme="majorHAnsi"/>
          <w:color w:val="000000"/>
          <w:szCs w:val="28"/>
        </w:rPr>
        <w:t>); Giáo viên đạt chuẩn về trình độ chuyên môn nghiệp vụ:</w:t>
      </w:r>
      <w:r w:rsidR="00CB3398">
        <w:rPr>
          <w:rFonts w:asciiTheme="majorHAnsi" w:hAnsiTheme="majorHAnsi" w:cstheme="majorHAnsi"/>
          <w:color w:val="000000"/>
          <w:szCs w:val="28"/>
          <w:lang w:val="en-US"/>
        </w:rPr>
        <w:t xml:space="preserve"> 21</w:t>
      </w:r>
      <w:r w:rsidRPr="00D54A82">
        <w:rPr>
          <w:rFonts w:asciiTheme="majorHAnsi" w:hAnsiTheme="majorHAnsi" w:cstheme="majorHAnsi"/>
          <w:color w:val="000000"/>
          <w:szCs w:val="28"/>
        </w:rPr>
        <w:t>/</w:t>
      </w:r>
      <w:r w:rsidR="00CB3398">
        <w:rPr>
          <w:rFonts w:asciiTheme="majorHAnsi" w:hAnsiTheme="majorHAnsi" w:cstheme="majorHAnsi"/>
          <w:color w:val="000000"/>
          <w:szCs w:val="28"/>
          <w:lang w:val="en-US"/>
        </w:rPr>
        <w:t>24</w:t>
      </w:r>
      <w:r w:rsidRPr="00D54A82">
        <w:rPr>
          <w:rFonts w:asciiTheme="majorHAnsi" w:hAnsiTheme="majorHAnsi" w:cstheme="majorHAnsi"/>
          <w:color w:val="000000"/>
          <w:szCs w:val="28"/>
        </w:rPr>
        <w:t xml:space="preserve"> = </w:t>
      </w:r>
      <w:r w:rsidR="00CB3398">
        <w:rPr>
          <w:rFonts w:asciiTheme="majorHAnsi" w:hAnsiTheme="majorHAnsi" w:cstheme="majorHAnsi"/>
          <w:color w:val="000000"/>
          <w:szCs w:val="28"/>
          <w:lang w:val="en-US"/>
        </w:rPr>
        <w:t>87</w:t>
      </w:r>
      <w:r w:rsidRPr="00D54A82">
        <w:rPr>
          <w:rFonts w:asciiTheme="majorHAnsi" w:hAnsiTheme="majorHAnsi" w:cstheme="majorHAnsi"/>
          <w:color w:val="000000"/>
          <w:szCs w:val="28"/>
        </w:rPr>
        <w:t>.</w:t>
      </w:r>
      <w:r w:rsidR="00CB3398">
        <w:rPr>
          <w:rFonts w:asciiTheme="majorHAnsi" w:hAnsiTheme="majorHAnsi" w:cstheme="majorHAnsi"/>
          <w:color w:val="000000"/>
          <w:szCs w:val="28"/>
          <w:lang w:val="en-US"/>
        </w:rPr>
        <w:t>5</w:t>
      </w:r>
      <w:r w:rsidRPr="00D54A82">
        <w:rPr>
          <w:rFonts w:asciiTheme="majorHAnsi" w:hAnsiTheme="majorHAnsi" w:cstheme="majorHAnsi"/>
          <w:color w:val="000000"/>
          <w:szCs w:val="28"/>
        </w:rPr>
        <w:t>% ; Tỉ lệ GV/ lớp: 1.</w:t>
      </w:r>
      <w:r w:rsidR="00CB3398">
        <w:rPr>
          <w:rFonts w:asciiTheme="majorHAnsi" w:hAnsiTheme="majorHAnsi" w:cstheme="majorHAnsi"/>
          <w:color w:val="000000"/>
          <w:szCs w:val="28"/>
          <w:lang w:val="en-US"/>
        </w:rPr>
        <w:t>5</w:t>
      </w:r>
      <w:r w:rsidRPr="00D54A82">
        <w:rPr>
          <w:rFonts w:asciiTheme="majorHAnsi" w:hAnsiTheme="majorHAnsi" w:cstheme="majorHAnsi"/>
          <w:color w:val="000000"/>
          <w:szCs w:val="28"/>
        </w:rPr>
        <w:t xml:space="preserve">. Giáo viên biên chế: </w:t>
      </w:r>
      <w:r w:rsidR="00CB3398">
        <w:rPr>
          <w:rFonts w:asciiTheme="majorHAnsi" w:hAnsiTheme="majorHAnsi" w:cstheme="majorHAnsi"/>
          <w:color w:val="000000"/>
          <w:szCs w:val="28"/>
          <w:lang w:val="en-US"/>
        </w:rPr>
        <w:t>20</w:t>
      </w:r>
      <w:r w:rsidRPr="00D54A82">
        <w:rPr>
          <w:rFonts w:asciiTheme="majorHAnsi" w:hAnsiTheme="majorHAnsi" w:cstheme="majorHAnsi"/>
          <w:color w:val="000000"/>
          <w:szCs w:val="28"/>
        </w:rPr>
        <w:t xml:space="preserve">, hợp đồng: </w:t>
      </w:r>
      <w:r w:rsidR="00CB3398">
        <w:rPr>
          <w:rFonts w:asciiTheme="majorHAnsi" w:hAnsiTheme="majorHAnsi" w:cstheme="majorHAnsi"/>
          <w:color w:val="000000"/>
          <w:szCs w:val="28"/>
          <w:lang w:val="en-US"/>
        </w:rPr>
        <w:t>4</w:t>
      </w:r>
      <w:r w:rsidRPr="00D54A82">
        <w:rPr>
          <w:rFonts w:asciiTheme="majorHAnsi" w:hAnsiTheme="majorHAnsi" w:cstheme="majorHAnsi"/>
          <w:color w:val="000000"/>
          <w:szCs w:val="28"/>
        </w:rPr>
        <w:t>.</w:t>
      </w:r>
    </w:p>
    <w:p w14:paraId="50872723" w14:textId="1FD06ACF" w:rsidR="00BE1884" w:rsidRPr="00D54A82" w:rsidRDefault="00BE1884" w:rsidP="00D54A82">
      <w:pPr>
        <w:spacing w:before="120" w:after="120" w:line="240" w:lineRule="auto"/>
        <w:ind w:firstLine="709"/>
        <w:rPr>
          <w:rFonts w:asciiTheme="majorHAnsi" w:hAnsiTheme="majorHAnsi" w:cstheme="majorHAnsi"/>
          <w:color w:val="000000"/>
          <w:szCs w:val="28"/>
          <w:lang w:val="sv-SE"/>
        </w:rPr>
      </w:pPr>
      <w:r w:rsidRPr="00D54A82">
        <w:rPr>
          <w:rFonts w:asciiTheme="majorHAnsi" w:hAnsiTheme="majorHAnsi" w:cstheme="majorHAnsi"/>
          <w:color w:val="000000"/>
          <w:szCs w:val="28"/>
          <w:lang w:val="sv-SE"/>
        </w:rPr>
        <w:t>Còn 0</w:t>
      </w:r>
      <w:r w:rsidR="00CB3398">
        <w:rPr>
          <w:rFonts w:asciiTheme="majorHAnsi" w:hAnsiTheme="majorHAnsi" w:cstheme="majorHAnsi"/>
          <w:color w:val="000000"/>
          <w:szCs w:val="28"/>
          <w:lang w:val="sv-SE"/>
        </w:rPr>
        <w:t>3</w:t>
      </w:r>
      <w:r w:rsidRPr="00D54A82">
        <w:rPr>
          <w:rFonts w:asciiTheme="majorHAnsi" w:hAnsiTheme="majorHAnsi" w:cstheme="majorHAnsi"/>
          <w:color w:val="000000"/>
          <w:szCs w:val="28"/>
          <w:lang w:val="sv-SE"/>
        </w:rPr>
        <w:t xml:space="preserve"> GV chưa đạt chuẩn trình độ đào tạo, trong đó hiện tại 0</w:t>
      </w:r>
      <w:r w:rsidR="00CB3398">
        <w:rPr>
          <w:rFonts w:asciiTheme="majorHAnsi" w:hAnsiTheme="majorHAnsi" w:cstheme="majorHAnsi"/>
          <w:color w:val="000000"/>
          <w:szCs w:val="28"/>
          <w:lang w:val="sv-SE"/>
        </w:rPr>
        <w:t>1</w:t>
      </w:r>
      <w:r w:rsidRPr="00D54A82">
        <w:rPr>
          <w:rFonts w:asciiTheme="majorHAnsi" w:hAnsiTheme="majorHAnsi" w:cstheme="majorHAnsi"/>
          <w:color w:val="000000"/>
          <w:szCs w:val="28"/>
          <w:lang w:val="sv-SE"/>
        </w:rPr>
        <w:t xml:space="preserve"> GV biên đang học chuẩn trình độ đào tạo</w:t>
      </w:r>
      <w:r w:rsidR="00CB3398">
        <w:rPr>
          <w:rFonts w:asciiTheme="majorHAnsi" w:hAnsiTheme="majorHAnsi" w:cstheme="majorHAnsi"/>
          <w:color w:val="000000"/>
          <w:szCs w:val="28"/>
          <w:lang w:val="sv-SE"/>
        </w:rPr>
        <w:t xml:space="preserve"> và 01 GV HĐ đang học ĐH</w:t>
      </w:r>
      <w:r w:rsidRPr="00D54A82">
        <w:rPr>
          <w:rFonts w:asciiTheme="majorHAnsi" w:hAnsiTheme="majorHAnsi" w:cstheme="majorHAnsi"/>
          <w:color w:val="000000"/>
          <w:szCs w:val="28"/>
          <w:lang w:val="sv-SE"/>
        </w:rPr>
        <w:t>.</w:t>
      </w:r>
    </w:p>
    <w:p w14:paraId="6BF54460" w14:textId="77777777" w:rsidR="00BE1884" w:rsidRPr="00D54A82" w:rsidRDefault="00BE1884" w:rsidP="00D54A82">
      <w:pPr>
        <w:spacing w:before="120" w:after="120" w:line="240" w:lineRule="auto"/>
        <w:ind w:firstLine="709"/>
        <w:rPr>
          <w:rFonts w:asciiTheme="majorHAnsi" w:hAnsiTheme="majorHAnsi" w:cstheme="majorHAnsi"/>
          <w:color w:val="FF0000"/>
          <w:szCs w:val="28"/>
        </w:rPr>
      </w:pPr>
      <w:r w:rsidRPr="00D54A82">
        <w:rPr>
          <w:rFonts w:asciiTheme="majorHAnsi" w:hAnsiTheme="majorHAnsi" w:cstheme="majorHAnsi"/>
          <w:color w:val="000000"/>
          <w:szCs w:val="28"/>
          <w:lang w:val="sv-SE"/>
        </w:rPr>
        <w:t>Đội ngũ GV đủ về số lượng, năng lực và trách nhiệm, đáp ứng được yêu cầu thực hiện nhiệm vụ năm học.</w:t>
      </w:r>
    </w:p>
    <w:p w14:paraId="3B4D0ED6" w14:textId="284076EA" w:rsidR="00BE1884" w:rsidRPr="00D54A82" w:rsidRDefault="00F14D2B" w:rsidP="00D54A82">
      <w:pPr>
        <w:spacing w:before="120" w:after="120" w:line="240" w:lineRule="auto"/>
        <w:ind w:firstLine="720"/>
        <w:rPr>
          <w:rFonts w:asciiTheme="majorHAnsi" w:hAnsiTheme="majorHAnsi" w:cstheme="majorHAnsi"/>
          <w:szCs w:val="28"/>
        </w:rPr>
      </w:pPr>
      <w:r w:rsidRPr="00D54A82">
        <w:rPr>
          <w:rFonts w:asciiTheme="majorHAnsi" w:hAnsiTheme="majorHAnsi" w:cstheme="majorHAnsi"/>
          <w:szCs w:val="28"/>
          <w:lang w:val="en-US"/>
        </w:rPr>
        <w:t>2</w:t>
      </w:r>
      <w:r w:rsidR="00BE1884" w:rsidRPr="00D54A82">
        <w:rPr>
          <w:rFonts w:asciiTheme="majorHAnsi" w:hAnsiTheme="majorHAnsi" w:cstheme="majorHAnsi"/>
          <w:szCs w:val="28"/>
        </w:rPr>
        <w:t>.3. CSVC, thiết bị dạy học; điểm trường; cơ sở vật chất thực hiện bán trú</w:t>
      </w:r>
    </w:p>
    <w:p w14:paraId="163EFA3E" w14:textId="1FC7D648" w:rsidR="00BE1884" w:rsidRPr="00D54A82" w:rsidRDefault="00BE1884" w:rsidP="00D54A82">
      <w:pPr>
        <w:spacing w:before="120" w:after="120" w:line="240" w:lineRule="auto"/>
        <w:ind w:firstLine="737"/>
        <w:rPr>
          <w:rFonts w:asciiTheme="majorHAnsi" w:hAnsiTheme="majorHAnsi" w:cstheme="majorHAnsi"/>
          <w:bCs/>
          <w:color w:val="000000"/>
          <w:szCs w:val="28"/>
        </w:rPr>
      </w:pPr>
      <w:r w:rsidRPr="00D54A82">
        <w:rPr>
          <w:rFonts w:asciiTheme="majorHAnsi" w:hAnsiTheme="majorHAnsi" w:cstheme="majorHAnsi"/>
          <w:bCs/>
          <w:color w:val="000000"/>
          <w:szCs w:val="28"/>
        </w:rPr>
        <w:t xml:space="preserve">Trường Tiểu học </w:t>
      </w:r>
      <w:r w:rsidR="00CB3398">
        <w:rPr>
          <w:rFonts w:asciiTheme="majorHAnsi" w:hAnsiTheme="majorHAnsi" w:cstheme="majorHAnsi"/>
          <w:bCs/>
          <w:color w:val="000000"/>
          <w:szCs w:val="28"/>
          <w:lang w:val="en-US"/>
        </w:rPr>
        <w:t xml:space="preserve">Quang Lãng </w:t>
      </w:r>
      <w:r w:rsidRPr="00D54A82">
        <w:rPr>
          <w:rFonts w:asciiTheme="majorHAnsi" w:hAnsiTheme="majorHAnsi" w:cstheme="majorHAnsi"/>
          <w:bCs/>
          <w:color w:val="000000"/>
          <w:szCs w:val="28"/>
        </w:rPr>
        <w:t xml:space="preserve">có 1 điểm trường, đóng tại thôn </w:t>
      </w:r>
      <w:r w:rsidR="00CB3398">
        <w:rPr>
          <w:rFonts w:asciiTheme="majorHAnsi" w:hAnsiTheme="majorHAnsi" w:cstheme="majorHAnsi"/>
          <w:bCs/>
          <w:color w:val="000000"/>
          <w:szCs w:val="28"/>
          <w:lang w:val="en-US"/>
        </w:rPr>
        <w:t>Mễ</w:t>
      </w:r>
      <w:r w:rsidRPr="00D54A82">
        <w:rPr>
          <w:rFonts w:asciiTheme="majorHAnsi" w:hAnsiTheme="majorHAnsi" w:cstheme="majorHAnsi"/>
          <w:bCs/>
          <w:color w:val="000000"/>
          <w:szCs w:val="28"/>
        </w:rPr>
        <w:t xml:space="preserve">, với diện tích đất </w:t>
      </w:r>
      <w:r w:rsidR="00CB3398">
        <w:rPr>
          <w:rFonts w:asciiTheme="majorHAnsi" w:hAnsiTheme="majorHAnsi" w:cstheme="majorHAnsi"/>
          <w:bCs/>
          <w:color w:val="000000"/>
          <w:szCs w:val="28"/>
          <w:lang w:val="en-US"/>
        </w:rPr>
        <w:t>3.550</w:t>
      </w:r>
      <w:r w:rsidRPr="00D54A82">
        <w:rPr>
          <w:rFonts w:asciiTheme="majorHAnsi" w:hAnsiTheme="majorHAnsi" w:cstheme="majorHAnsi"/>
          <w:bCs/>
          <w:color w:val="000000"/>
          <w:szCs w:val="28"/>
        </w:rPr>
        <w:t xml:space="preserve"> m</w:t>
      </w:r>
      <w:r w:rsidRPr="00D54A82">
        <w:rPr>
          <w:rFonts w:asciiTheme="majorHAnsi" w:hAnsiTheme="majorHAnsi" w:cstheme="majorHAnsi"/>
          <w:bCs/>
          <w:color w:val="000000"/>
          <w:szCs w:val="28"/>
          <w:vertAlign w:val="superscript"/>
        </w:rPr>
        <w:t>2</w:t>
      </w:r>
      <w:r w:rsidRPr="00D54A82">
        <w:rPr>
          <w:rFonts w:asciiTheme="majorHAnsi" w:hAnsiTheme="majorHAnsi" w:cstheme="majorHAnsi"/>
          <w:bCs/>
          <w:color w:val="000000"/>
          <w:szCs w:val="28"/>
        </w:rPr>
        <w:t xml:space="preserve">, bình quân đạt: </w:t>
      </w:r>
      <w:r w:rsidR="00CB3398">
        <w:rPr>
          <w:rFonts w:asciiTheme="majorHAnsi" w:hAnsiTheme="majorHAnsi" w:cstheme="majorHAnsi"/>
          <w:bCs/>
          <w:color w:val="000000"/>
          <w:szCs w:val="28"/>
          <w:lang w:val="en-US"/>
        </w:rPr>
        <w:t>6,8</w:t>
      </w:r>
      <w:r w:rsidRPr="00D54A82">
        <w:rPr>
          <w:rFonts w:asciiTheme="majorHAnsi" w:hAnsiTheme="majorHAnsi" w:cstheme="majorHAnsi"/>
          <w:bCs/>
          <w:color w:val="000000"/>
          <w:szCs w:val="28"/>
        </w:rPr>
        <w:t xml:space="preserve"> m</w:t>
      </w:r>
      <w:r w:rsidRPr="00D54A82">
        <w:rPr>
          <w:rFonts w:asciiTheme="majorHAnsi" w:hAnsiTheme="majorHAnsi" w:cstheme="majorHAnsi"/>
          <w:bCs/>
          <w:color w:val="000000"/>
          <w:szCs w:val="28"/>
          <w:vertAlign w:val="superscript"/>
        </w:rPr>
        <w:t>2</w:t>
      </w:r>
      <w:r w:rsidRPr="00D54A82">
        <w:rPr>
          <w:rFonts w:asciiTheme="majorHAnsi" w:hAnsiTheme="majorHAnsi" w:cstheme="majorHAnsi"/>
          <w:bCs/>
          <w:color w:val="000000"/>
          <w:szCs w:val="28"/>
        </w:rPr>
        <w:t>/1 HS.</w:t>
      </w:r>
    </w:p>
    <w:p w14:paraId="0912CF7A" w14:textId="7E053FDE" w:rsidR="00BE1884" w:rsidRPr="00D54A82" w:rsidRDefault="00BE1884" w:rsidP="00D54A82">
      <w:pPr>
        <w:tabs>
          <w:tab w:val="left" w:pos="3705"/>
          <w:tab w:val="center" w:pos="4844"/>
        </w:tabs>
        <w:spacing w:before="120" w:after="120" w:line="240" w:lineRule="auto"/>
        <w:ind w:firstLine="737"/>
        <w:rPr>
          <w:rFonts w:asciiTheme="majorHAnsi" w:hAnsiTheme="majorHAnsi" w:cstheme="majorHAnsi"/>
          <w:color w:val="000000"/>
          <w:szCs w:val="28"/>
          <w:lang w:val="nl-NL"/>
        </w:rPr>
      </w:pPr>
      <w:r w:rsidRPr="00D54A82">
        <w:rPr>
          <w:rFonts w:asciiTheme="majorHAnsi" w:hAnsiTheme="majorHAnsi" w:cstheme="majorHAnsi"/>
          <w:color w:val="000000"/>
          <w:szCs w:val="28"/>
          <w:lang w:val="nl-NL"/>
        </w:rPr>
        <w:t>+ Tổng số phòng học: 1</w:t>
      </w:r>
      <w:r w:rsidR="00CB3398">
        <w:rPr>
          <w:rFonts w:asciiTheme="majorHAnsi" w:hAnsiTheme="majorHAnsi" w:cstheme="majorHAnsi"/>
          <w:color w:val="000000"/>
          <w:szCs w:val="28"/>
          <w:lang w:val="nl-NL"/>
        </w:rPr>
        <w:t>6</w:t>
      </w:r>
      <w:r w:rsidRPr="00D54A82">
        <w:rPr>
          <w:rFonts w:asciiTheme="majorHAnsi" w:hAnsiTheme="majorHAnsi" w:cstheme="majorHAnsi"/>
          <w:color w:val="000000"/>
          <w:szCs w:val="28"/>
          <w:lang w:val="nl-NL"/>
        </w:rPr>
        <w:t xml:space="preserve">; hệ thống các phòng chức năng, hỗ trợ hoạt động giáo dục: </w:t>
      </w:r>
      <w:r w:rsidR="00CB3398">
        <w:rPr>
          <w:rFonts w:asciiTheme="majorHAnsi" w:hAnsiTheme="majorHAnsi" w:cstheme="majorHAnsi"/>
          <w:color w:val="000000"/>
          <w:szCs w:val="28"/>
          <w:lang w:val="nl-NL"/>
        </w:rPr>
        <w:t>0</w:t>
      </w:r>
      <w:r w:rsidRPr="00D54A82">
        <w:rPr>
          <w:rFonts w:asciiTheme="majorHAnsi" w:hAnsiTheme="majorHAnsi" w:cstheme="majorHAnsi"/>
          <w:color w:val="000000"/>
          <w:szCs w:val="28"/>
          <w:lang w:val="nl-NL"/>
        </w:rPr>
        <w:t xml:space="preserve"> phòng, gồm: phòng Nghệ thuật 02 phòng (Âm nhạc, Mĩ Thuật), phòng Tin học: 01 phòng, Phòng Tiếng Anh: 01 phòng, phòng học Công nghệ: 0 phòng; Thư viện: 01 phòng, Phòng Thiết bị: 01 phòng, phòng Tư vấn học đường</w:t>
      </w:r>
      <w:r w:rsidR="00CB3398">
        <w:rPr>
          <w:rFonts w:asciiTheme="majorHAnsi" w:hAnsiTheme="majorHAnsi" w:cstheme="majorHAnsi"/>
          <w:color w:val="000000"/>
          <w:szCs w:val="28"/>
          <w:lang w:val="nl-NL"/>
        </w:rPr>
        <w:t xml:space="preserve"> +</w:t>
      </w:r>
      <w:r w:rsidRPr="00D54A82">
        <w:rPr>
          <w:rFonts w:asciiTheme="majorHAnsi" w:hAnsiTheme="majorHAnsi" w:cstheme="majorHAnsi"/>
          <w:color w:val="000000"/>
          <w:szCs w:val="28"/>
          <w:lang w:val="nl-NL"/>
        </w:rPr>
        <w:t xml:space="preserve"> phòng Y tế học đường</w:t>
      </w:r>
      <w:r w:rsidR="00CB3398">
        <w:rPr>
          <w:rFonts w:asciiTheme="majorHAnsi" w:hAnsiTheme="majorHAnsi" w:cstheme="majorHAnsi"/>
          <w:color w:val="000000"/>
          <w:szCs w:val="28"/>
          <w:lang w:val="nl-NL"/>
        </w:rPr>
        <w:t>: 01</w:t>
      </w:r>
      <w:r w:rsidRPr="00D54A82">
        <w:rPr>
          <w:rFonts w:asciiTheme="majorHAnsi" w:hAnsiTheme="majorHAnsi" w:cstheme="majorHAnsi"/>
          <w:color w:val="000000"/>
          <w:szCs w:val="28"/>
          <w:lang w:val="nl-NL"/>
        </w:rPr>
        <w:t>, phòng Đội</w:t>
      </w:r>
      <w:r w:rsidR="00CB3398">
        <w:rPr>
          <w:rFonts w:asciiTheme="majorHAnsi" w:hAnsiTheme="majorHAnsi" w:cstheme="majorHAnsi"/>
          <w:color w:val="000000"/>
          <w:szCs w:val="28"/>
          <w:lang w:val="nl-NL"/>
        </w:rPr>
        <w:t>: 01</w:t>
      </w:r>
      <w:r w:rsidRPr="00D54A82">
        <w:rPr>
          <w:rFonts w:asciiTheme="majorHAnsi" w:hAnsiTheme="majorHAnsi" w:cstheme="majorHAnsi"/>
          <w:color w:val="000000"/>
          <w:szCs w:val="28"/>
          <w:lang w:val="nl-NL"/>
        </w:rPr>
        <w:t>, Phòng giáo viên</w:t>
      </w:r>
      <w:r w:rsidR="00CB3398">
        <w:rPr>
          <w:rFonts w:asciiTheme="majorHAnsi" w:hAnsiTheme="majorHAnsi" w:cstheme="majorHAnsi"/>
          <w:color w:val="000000"/>
          <w:szCs w:val="28"/>
          <w:lang w:val="nl-NL"/>
        </w:rPr>
        <w:t>: 0</w:t>
      </w:r>
      <w:r w:rsidRPr="00D54A82">
        <w:rPr>
          <w:rFonts w:asciiTheme="majorHAnsi" w:hAnsiTheme="majorHAnsi" w:cstheme="majorHAnsi"/>
          <w:color w:val="000000"/>
          <w:szCs w:val="28"/>
          <w:lang w:val="nl-NL"/>
        </w:rPr>
        <w:t xml:space="preserve">, Phòng họp </w:t>
      </w:r>
      <w:r w:rsidR="00CB3398">
        <w:rPr>
          <w:rFonts w:asciiTheme="majorHAnsi" w:hAnsiTheme="majorHAnsi" w:cstheme="majorHAnsi"/>
          <w:color w:val="000000"/>
          <w:szCs w:val="28"/>
          <w:lang w:val="nl-NL"/>
        </w:rPr>
        <w:t>+</w:t>
      </w:r>
      <w:r w:rsidRPr="00D54A82">
        <w:rPr>
          <w:rFonts w:asciiTheme="majorHAnsi" w:hAnsiTheme="majorHAnsi" w:cstheme="majorHAnsi"/>
          <w:color w:val="000000"/>
          <w:szCs w:val="28"/>
          <w:lang w:val="nl-NL"/>
        </w:rPr>
        <w:t xml:space="preserve"> Văn phòng</w:t>
      </w:r>
      <w:r w:rsidR="00CB3398">
        <w:rPr>
          <w:rFonts w:asciiTheme="majorHAnsi" w:hAnsiTheme="majorHAnsi" w:cstheme="majorHAnsi"/>
          <w:color w:val="000000"/>
          <w:szCs w:val="28"/>
          <w:lang w:val="nl-NL"/>
        </w:rPr>
        <w:t>: 01</w:t>
      </w:r>
      <w:r w:rsidRPr="00D54A82">
        <w:rPr>
          <w:rFonts w:asciiTheme="majorHAnsi" w:hAnsiTheme="majorHAnsi" w:cstheme="majorHAnsi"/>
          <w:color w:val="000000"/>
          <w:szCs w:val="28"/>
          <w:lang w:val="nl-NL"/>
        </w:rPr>
        <w:t>).</w:t>
      </w:r>
    </w:p>
    <w:p w14:paraId="31AE4294" w14:textId="2BBE47A1" w:rsidR="00BE1884" w:rsidRPr="00D54A82" w:rsidRDefault="00BE1884" w:rsidP="00D54A82">
      <w:pPr>
        <w:tabs>
          <w:tab w:val="left" w:pos="3705"/>
          <w:tab w:val="center" w:pos="4844"/>
        </w:tabs>
        <w:spacing w:before="120" w:after="120" w:line="240" w:lineRule="auto"/>
        <w:ind w:firstLine="737"/>
        <w:rPr>
          <w:rFonts w:asciiTheme="majorHAnsi" w:hAnsiTheme="majorHAnsi" w:cstheme="majorHAnsi"/>
          <w:color w:val="000000"/>
          <w:szCs w:val="28"/>
          <w:lang w:val="nl-NL"/>
        </w:rPr>
      </w:pPr>
      <w:r w:rsidRPr="00D54A82">
        <w:rPr>
          <w:rFonts w:asciiTheme="majorHAnsi" w:hAnsiTheme="majorHAnsi" w:cstheme="majorHAnsi"/>
          <w:color w:val="000000"/>
          <w:szCs w:val="28"/>
          <w:lang w:val="nl-NL"/>
        </w:rPr>
        <w:t>+ Công trình vệ sinh: 0</w:t>
      </w:r>
      <w:r w:rsidR="00CB3398">
        <w:rPr>
          <w:rFonts w:asciiTheme="majorHAnsi" w:hAnsiTheme="majorHAnsi" w:cstheme="majorHAnsi"/>
          <w:color w:val="000000"/>
          <w:szCs w:val="28"/>
          <w:lang w:val="nl-NL"/>
        </w:rPr>
        <w:t>4</w:t>
      </w:r>
      <w:r w:rsidRPr="00D54A82">
        <w:rPr>
          <w:rFonts w:asciiTheme="majorHAnsi" w:hAnsiTheme="majorHAnsi" w:cstheme="majorHAnsi"/>
          <w:color w:val="000000"/>
          <w:szCs w:val="28"/>
          <w:lang w:val="nl-NL"/>
        </w:rPr>
        <w:t xml:space="preserve"> nhà vệ sinh của học sinh, 2 nhà vệ sinh dành cho cán bộ, giáo viên đảm bảo đúng tiêu chuẩn quy định.</w:t>
      </w:r>
    </w:p>
    <w:p w14:paraId="053CF7A5" w14:textId="77777777" w:rsidR="00BE1884" w:rsidRPr="00D54A82" w:rsidRDefault="00BE1884" w:rsidP="00D54A82">
      <w:pPr>
        <w:spacing w:before="120" w:after="120" w:line="240" w:lineRule="auto"/>
        <w:ind w:firstLine="737"/>
        <w:rPr>
          <w:rFonts w:asciiTheme="majorHAnsi" w:hAnsiTheme="majorHAnsi" w:cstheme="majorHAnsi"/>
          <w:bCs/>
          <w:color w:val="000000"/>
          <w:szCs w:val="28"/>
        </w:rPr>
      </w:pPr>
      <w:r w:rsidRPr="00D54A82">
        <w:rPr>
          <w:rFonts w:asciiTheme="majorHAnsi" w:hAnsiTheme="majorHAnsi" w:cstheme="majorHAnsi"/>
          <w:bCs/>
          <w:color w:val="000000"/>
          <w:szCs w:val="28"/>
        </w:rPr>
        <w:t>CSVC trang thiết bị cơ bản đáp ứng được yêu cầu dạy học và tổ chức các hoạt động giáo dục, thực hiện đổi mới chương trình giáo dục phổ thông.</w:t>
      </w:r>
    </w:p>
    <w:p w14:paraId="0EF51A2F" w14:textId="02A7479C" w:rsidR="00BE1884" w:rsidRPr="00D54A82" w:rsidRDefault="00BE1884" w:rsidP="00D54A82">
      <w:pPr>
        <w:spacing w:before="120" w:after="120" w:line="240" w:lineRule="auto"/>
        <w:ind w:firstLine="709"/>
        <w:rPr>
          <w:rFonts w:asciiTheme="majorHAnsi" w:hAnsiTheme="majorHAnsi" w:cstheme="majorHAnsi"/>
          <w:color w:val="000000"/>
          <w:szCs w:val="28"/>
          <w:lang w:val="nl-NL"/>
        </w:rPr>
      </w:pPr>
      <w:r w:rsidRPr="00D54A82">
        <w:rPr>
          <w:rStyle w:val="Strong"/>
          <w:rFonts w:asciiTheme="majorHAnsi" w:hAnsiTheme="majorHAnsi" w:cstheme="majorHAnsi"/>
          <w:b w:val="0"/>
          <w:color w:val="000000"/>
          <w:szCs w:val="28"/>
          <w:lang w:val="pt-BR"/>
        </w:rPr>
        <w:t>Năm học 2024 - 2025, nhà trường được biên chế đủ cán bộ, giáo viên</w:t>
      </w:r>
      <w:r w:rsidR="00CB3398">
        <w:rPr>
          <w:rStyle w:val="Strong"/>
          <w:rFonts w:asciiTheme="majorHAnsi" w:hAnsiTheme="majorHAnsi" w:cstheme="majorHAnsi"/>
          <w:b w:val="0"/>
          <w:color w:val="000000"/>
          <w:szCs w:val="28"/>
          <w:lang w:val="pt-BR"/>
        </w:rPr>
        <w:t xml:space="preserve"> (4 GVHĐ)</w:t>
      </w:r>
      <w:r w:rsidRPr="00D54A82">
        <w:rPr>
          <w:rStyle w:val="Strong"/>
          <w:rFonts w:asciiTheme="majorHAnsi" w:hAnsiTheme="majorHAnsi" w:cstheme="majorHAnsi"/>
          <w:b w:val="0"/>
          <w:color w:val="000000"/>
          <w:szCs w:val="28"/>
          <w:lang w:val="pt-BR"/>
        </w:rPr>
        <w:t xml:space="preserve">, đội ngũ giáo viên trẻ, năng động, nhiệt tình trong công tác; nhà trường không có giáo viên </w:t>
      </w:r>
      <w:r w:rsidR="00CB3398">
        <w:rPr>
          <w:rStyle w:val="Strong"/>
          <w:rFonts w:asciiTheme="majorHAnsi" w:hAnsiTheme="majorHAnsi" w:cstheme="majorHAnsi"/>
          <w:b w:val="0"/>
          <w:color w:val="000000"/>
          <w:szCs w:val="28"/>
          <w:lang w:val="pt-BR"/>
        </w:rPr>
        <w:t>kiêm nhiệm</w:t>
      </w:r>
      <w:r w:rsidRPr="00D54A82">
        <w:rPr>
          <w:rStyle w:val="Strong"/>
          <w:rFonts w:asciiTheme="majorHAnsi" w:hAnsiTheme="majorHAnsi" w:cstheme="majorHAnsi"/>
          <w:b w:val="0"/>
          <w:color w:val="000000"/>
          <w:szCs w:val="28"/>
          <w:lang w:val="pt-BR"/>
        </w:rPr>
        <w:t xml:space="preserve"> công tác Đội</w:t>
      </w:r>
      <w:r w:rsidRPr="00D54A82">
        <w:rPr>
          <w:rFonts w:asciiTheme="majorHAnsi" w:hAnsiTheme="majorHAnsi" w:cstheme="majorHAnsi"/>
          <w:color w:val="000000"/>
          <w:szCs w:val="28"/>
          <w:lang w:val="pt-BR"/>
        </w:rPr>
        <w:t xml:space="preserve">. </w:t>
      </w:r>
    </w:p>
    <w:p w14:paraId="18410636" w14:textId="4BA76847" w:rsidR="00D96843" w:rsidRPr="00D54A82" w:rsidRDefault="00BE1884" w:rsidP="00D54A82">
      <w:pPr>
        <w:spacing w:before="120" w:after="120" w:line="240" w:lineRule="auto"/>
        <w:ind w:firstLine="709"/>
        <w:rPr>
          <w:rFonts w:asciiTheme="majorHAnsi" w:hAnsiTheme="majorHAnsi" w:cstheme="majorHAnsi"/>
          <w:color w:val="000000"/>
          <w:szCs w:val="28"/>
          <w:lang w:val="en-US"/>
        </w:rPr>
      </w:pPr>
      <w:r w:rsidRPr="00D54A82">
        <w:rPr>
          <w:rFonts w:asciiTheme="majorHAnsi" w:hAnsiTheme="majorHAnsi" w:cstheme="majorHAnsi"/>
          <w:color w:val="000000"/>
          <w:szCs w:val="28"/>
        </w:rPr>
        <w:t>Các trang thiết bị dạy học còn hạn chế, đặc biệt là thiết bị phục vụ chương trình GDPT với các lớp 2,3,4,5 còn thiếu, một số trang thiết bị phục vụ công tác giáo dục như máy tính, máy chiếu, âm thanh còn ít và hỏng</w:t>
      </w:r>
      <w:r w:rsidR="00F14D2B" w:rsidRPr="00D54A82">
        <w:rPr>
          <w:rFonts w:asciiTheme="majorHAnsi" w:hAnsiTheme="majorHAnsi" w:cstheme="majorHAnsi"/>
          <w:color w:val="000000"/>
          <w:szCs w:val="28"/>
          <w:lang w:val="en-US"/>
        </w:rPr>
        <w:t>;</w:t>
      </w:r>
    </w:p>
    <w:p w14:paraId="4389394C" w14:textId="77777777" w:rsidR="00D96843" w:rsidRPr="00D54A82" w:rsidRDefault="00B70E40" w:rsidP="00D54A82">
      <w:pPr>
        <w:spacing w:before="120" w:after="120" w:line="240" w:lineRule="auto"/>
        <w:ind w:firstLine="720"/>
        <w:rPr>
          <w:rFonts w:asciiTheme="majorHAnsi" w:hAnsiTheme="majorHAnsi" w:cstheme="majorHAnsi"/>
          <w:b/>
          <w:bCs/>
          <w:szCs w:val="28"/>
          <w:lang w:val="en-US"/>
        </w:rPr>
      </w:pPr>
      <w:r w:rsidRPr="00D54A82">
        <w:rPr>
          <w:rFonts w:asciiTheme="majorHAnsi" w:hAnsiTheme="majorHAnsi" w:cstheme="majorHAnsi"/>
          <w:b/>
          <w:bCs/>
          <w:szCs w:val="28"/>
        </w:rPr>
        <w:t>2. Mục đích tự đánh giá</w:t>
      </w:r>
    </w:p>
    <w:p w14:paraId="688444AB" w14:textId="4AB00188"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Nhằm xác định mức độ đáp ứng tiêu chuẩn chất lượng giáo dục, nhà trường cần nêu ra được những điểm mạnh, điểm yếu dựa trên cơ sở qua các tiêu chuân, tiêu chí dánh giá công nhận đơn vị học tập. Qua các tiêu chí nhà trường tự đánh giá kết quả, nhà trường sẽ báo cáo công khai với các cơ quan quản lý nhà</w:t>
      </w:r>
      <w:r w:rsidR="00D96843" w:rsidRPr="00D54A82">
        <w:rPr>
          <w:rFonts w:asciiTheme="majorHAnsi" w:hAnsiTheme="majorHAnsi" w:cstheme="majorHAnsi"/>
          <w:szCs w:val="28"/>
          <w:lang w:val="en-US"/>
        </w:rPr>
        <w:t xml:space="preserve"> </w:t>
      </w:r>
      <w:r w:rsidRPr="00D54A82">
        <w:rPr>
          <w:rFonts w:asciiTheme="majorHAnsi" w:hAnsiTheme="majorHAnsi" w:cstheme="majorHAnsi"/>
          <w:szCs w:val="28"/>
        </w:rPr>
        <w:t>nước và xã hội về thực trạng chất lượng và hiệu quả học tập</w:t>
      </w:r>
      <w:r w:rsidR="00421139" w:rsidRPr="00D54A82">
        <w:rPr>
          <w:rFonts w:asciiTheme="majorHAnsi" w:hAnsiTheme="majorHAnsi" w:cstheme="majorHAnsi"/>
          <w:szCs w:val="28"/>
          <w:lang w:val="en-US"/>
        </w:rPr>
        <w:t>..</w:t>
      </w:r>
      <w:r w:rsidRPr="00D54A82">
        <w:rPr>
          <w:rFonts w:asciiTheme="majorHAnsi" w:hAnsiTheme="majorHAnsi" w:cstheme="majorHAnsi"/>
          <w:szCs w:val="28"/>
        </w:rPr>
        <w:t xml:space="preserve">.Từ đó nhà trường cần phát </w:t>
      </w:r>
      <w:r w:rsidRPr="00D54A82">
        <w:rPr>
          <w:rFonts w:asciiTheme="majorHAnsi" w:hAnsiTheme="majorHAnsi" w:cstheme="majorHAnsi"/>
          <w:szCs w:val="28"/>
        </w:rPr>
        <w:lastRenderedPageBreak/>
        <w:t>huy những điểm mạnh, đồng thời tiến hành điều chỉnh những điểm yếu và có kế hoạch cải tiến kịp thời.</w:t>
      </w:r>
    </w:p>
    <w:p w14:paraId="5428090A" w14:textId="77777777" w:rsidR="00D96843" w:rsidRPr="00D54A82" w:rsidRDefault="00B70E40" w:rsidP="00D54A82">
      <w:pPr>
        <w:spacing w:before="120" w:after="120" w:line="240" w:lineRule="auto"/>
        <w:ind w:firstLine="720"/>
        <w:rPr>
          <w:rFonts w:asciiTheme="majorHAnsi" w:hAnsiTheme="majorHAnsi" w:cstheme="majorHAnsi"/>
          <w:b/>
          <w:bCs/>
          <w:szCs w:val="28"/>
          <w:lang w:val="en-US"/>
        </w:rPr>
      </w:pPr>
      <w:r w:rsidRPr="00D54A82">
        <w:rPr>
          <w:rFonts w:asciiTheme="majorHAnsi" w:hAnsiTheme="majorHAnsi" w:cstheme="majorHAnsi"/>
          <w:b/>
          <w:bCs/>
          <w:szCs w:val="28"/>
        </w:rPr>
        <w:t>3. Tóm tắt quá trình và những vấn đề nổi bật trong hoạt động TĐG</w:t>
      </w:r>
    </w:p>
    <w:p w14:paraId="696FF9D8" w14:textId="7032E41D"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Với sự nỗ lực của BGH, GV,</w:t>
      </w:r>
      <w:r w:rsidR="00421139" w:rsidRPr="00D54A82">
        <w:rPr>
          <w:rFonts w:asciiTheme="majorHAnsi" w:hAnsiTheme="majorHAnsi" w:cstheme="majorHAnsi"/>
          <w:szCs w:val="28"/>
          <w:lang w:val="en-US"/>
        </w:rPr>
        <w:t xml:space="preserve"> </w:t>
      </w:r>
      <w:r w:rsidRPr="00D54A82">
        <w:rPr>
          <w:rFonts w:asciiTheme="majorHAnsi" w:hAnsiTheme="majorHAnsi" w:cstheme="majorHAnsi"/>
          <w:szCs w:val="28"/>
        </w:rPr>
        <w:t xml:space="preserve">NV trong nhà trường cùng với sự chỉ đạo và hướng dẫn kịp thời của Phòng GD&amp;ĐT, từ đó nhà trường đã có kế hoạch và tiến hành thực hiện công tác đánh giá công nhận “Đơn vị học tập” mọt cách nghiêm túc và sâu sát, đúng quy trình theo các văn bản hướng dẫn. Đồng thời nhà trường thực hiện tốt công tác lưu trữ đầy đủ các loại hồ sơ minh chứng về đánh giá chất lượng trường </w:t>
      </w:r>
      <w:r w:rsidR="00421139" w:rsidRPr="00D54A82">
        <w:rPr>
          <w:rFonts w:asciiTheme="majorHAnsi" w:hAnsiTheme="majorHAnsi" w:cstheme="majorHAnsi"/>
          <w:szCs w:val="28"/>
          <w:lang w:val="en-US"/>
        </w:rPr>
        <w:t>tiểu học</w:t>
      </w:r>
      <w:r w:rsidRPr="00D54A82">
        <w:rPr>
          <w:rFonts w:asciiTheme="majorHAnsi" w:hAnsiTheme="majorHAnsi" w:cstheme="majorHAnsi"/>
          <w:szCs w:val="28"/>
        </w:rPr>
        <w:t>.</w:t>
      </w:r>
    </w:p>
    <w:p w14:paraId="3BF8A868" w14:textId="77777777"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Đội ngũ CBGV-NV có trình độ chuẩn và chuyên môn nghiệp vụ, ứng dụng tốt công nghệ thông tin vào công tác giảng dạy, công tác quản lý và các hoạt động khác đạt hiệu quả.</w:t>
      </w:r>
    </w:p>
    <w:p w14:paraId="4823EC0D" w14:textId="77777777"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Đảng viên trong chi bộ luôn chấp hành tốt công tác học tập các chuyên đề, học tập theo gương Bác Hồ.</w:t>
      </w:r>
    </w:p>
    <w:p w14:paraId="2735DA9C" w14:textId="5ADB6AF7" w:rsidR="00D96843" w:rsidRPr="00CB3398"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Với sự cố gắng, nỗ lực của tập thể sư phạm, trong năm học 202</w:t>
      </w:r>
      <w:r w:rsidR="00CB3398">
        <w:rPr>
          <w:rFonts w:asciiTheme="majorHAnsi" w:hAnsiTheme="majorHAnsi" w:cstheme="majorHAnsi"/>
          <w:szCs w:val="28"/>
          <w:lang w:val="en-US"/>
        </w:rPr>
        <w:t>4</w:t>
      </w:r>
      <w:r w:rsidRPr="00D54A82">
        <w:rPr>
          <w:rFonts w:asciiTheme="majorHAnsi" w:hAnsiTheme="majorHAnsi" w:cstheme="majorHAnsi"/>
          <w:szCs w:val="28"/>
        </w:rPr>
        <w:t>-202</w:t>
      </w:r>
      <w:r w:rsidR="00CB3398">
        <w:rPr>
          <w:rFonts w:asciiTheme="majorHAnsi" w:hAnsiTheme="majorHAnsi" w:cstheme="majorHAnsi"/>
          <w:szCs w:val="28"/>
          <w:lang w:val="en-US"/>
        </w:rPr>
        <w:t>5</w:t>
      </w:r>
      <w:r w:rsidRPr="00D54A82">
        <w:rPr>
          <w:rFonts w:asciiTheme="majorHAnsi" w:hAnsiTheme="majorHAnsi" w:cstheme="majorHAnsi"/>
          <w:szCs w:val="28"/>
        </w:rPr>
        <w:t xml:space="preserve"> nhà trường có </w:t>
      </w:r>
      <w:r w:rsidR="00CB3398">
        <w:rPr>
          <w:rFonts w:asciiTheme="majorHAnsi" w:hAnsiTheme="majorHAnsi" w:cstheme="majorHAnsi"/>
          <w:szCs w:val="28"/>
          <w:lang w:val="en-US"/>
        </w:rPr>
        <w:t>02</w:t>
      </w:r>
      <w:r w:rsidRPr="00D54A82">
        <w:rPr>
          <w:rFonts w:asciiTheme="majorHAnsi" w:hAnsiTheme="majorHAnsi" w:cstheme="majorHAnsi"/>
          <w:szCs w:val="28"/>
        </w:rPr>
        <w:t xml:space="preserve"> GV đạt danh hiệu GVDG cấp huyện</w:t>
      </w:r>
      <w:r w:rsidR="00CB3398">
        <w:rPr>
          <w:rFonts w:asciiTheme="majorHAnsi" w:hAnsiTheme="majorHAnsi" w:cstheme="majorHAnsi"/>
          <w:szCs w:val="28"/>
          <w:lang w:val="en-US"/>
        </w:rPr>
        <w:t>.</w:t>
      </w:r>
    </w:p>
    <w:p w14:paraId="790D3105" w14:textId="77777777"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Nhà trường đã tích trong việc phối hợp với chính quyền địa phương, các tổ chức, cá nhân, các thế hệ cựu học sinh, sự phối hợp hiệu quả với ban đại diện phụ huynh đã tạo nên sức mạnh tổng hợp trong tất cả các hoạt động của nhà trường. Là đơn vị luôn đạt danh hiệu Lao động tiên tiến.</w:t>
      </w:r>
    </w:p>
    <w:p w14:paraId="608A6551" w14:textId="3948D25D" w:rsidR="00D96843" w:rsidRPr="00D54A82" w:rsidRDefault="00CF25C5" w:rsidP="00D54A82">
      <w:pPr>
        <w:spacing w:before="120" w:after="120" w:line="240" w:lineRule="auto"/>
        <w:ind w:firstLine="720"/>
        <w:rPr>
          <w:rFonts w:asciiTheme="majorHAnsi" w:hAnsiTheme="majorHAnsi" w:cstheme="majorHAnsi"/>
          <w:b/>
          <w:bCs/>
          <w:szCs w:val="28"/>
          <w:lang w:val="en-US"/>
        </w:rPr>
      </w:pPr>
      <w:r>
        <w:rPr>
          <w:rFonts w:asciiTheme="majorHAnsi" w:hAnsiTheme="majorHAnsi" w:cstheme="majorHAnsi"/>
          <w:b/>
          <w:bCs/>
          <w:szCs w:val="28"/>
          <w:lang w:val="en-US"/>
        </w:rPr>
        <w:t>B</w:t>
      </w:r>
      <w:r w:rsidR="00B70E40" w:rsidRPr="00D54A82">
        <w:rPr>
          <w:rFonts w:asciiTheme="majorHAnsi" w:hAnsiTheme="majorHAnsi" w:cstheme="majorHAnsi"/>
          <w:b/>
          <w:bCs/>
          <w:szCs w:val="28"/>
        </w:rPr>
        <w:t>. TỰ ĐÁNH GIÁ</w:t>
      </w:r>
    </w:p>
    <w:p w14:paraId="7B8B9FCE" w14:textId="6FB38700"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b/>
          <w:bCs/>
          <w:szCs w:val="28"/>
        </w:rPr>
        <w:t>I.</w:t>
      </w:r>
      <w:r w:rsidR="00C72D46" w:rsidRPr="00D54A82">
        <w:rPr>
          <w:rFonts w:asciiTheme="majorHAnsi" w:hAnsiTheme="majorHAnsi" w:cstheme="majorHAnsi"/>
          <w:b/>
          <w:bCs/>
          <w:szCs w:val="28"/>
          <w:lang w:val="en-US"/>
        </w:rPr>
        <w:t xml:space="preserve"> </w:t>
      </w:r>
      <w:r w:rsidRPr="00D54A82">
        <w:rPr>
          <w:rFonts w:asciiTheme="majorHAnsi" w:hAnsiTheme="majorHAnsi" w:cstheme="majorHAnsi"/>
          <w:b/>
          <w:bCs/>
          <w:szCs w:val="28"/>
        </w:rPr>
        <w:t>Tiêu chí 1:</w:t>
      </w:r>
      <w:r w:rsidRPr="00D54A82">
        <w:rPr>
          <w:rFonts w:asciiTheme="majorHAnsi" w:hAnsiTheme="majorHAnsi" w:cstheme="majorHAnsi"/>
          <w:szCs w:val="28"/>
        </w:rPr>
        <w:t xml:space="preserve"> </w:t>
      </w:r>
      <w:r w:rsidRPr="00D54A82">
        <w:rPr>
          <w:rFonts w:asciiTheme="majorHAnsi" w:hAnsiTheme="majorHAnsi" w:cstheme="majorHAnsi"/>
          <w:b/>
          <w:bCs/>
          <w:i/>
          <w:iCs/>
          <w:szCs w:val="28"/>
        </w:rPr>
        <w:t>Về điều kiện xây dựng “Đơn vị học tập”</w:t>
      </w:r>
    </w:p>
    <w:p w14:paraId="33CF996D" w14:textId="554F10E5"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b/>
          <w:bCs/>
          <w:szCs w:val="28"/>
        </w:rPr>
        <w:t>1.</w:t>
      </w:r>
      <w:r w:rsidR="00C72D46" w:rsidRPr="00D54A82">
        <w:rPr>
          <w:rFonts w:asciiTheme="majorHAnsi" w:hAnsiTheme="majorHAnsi" w:cstheme="majorHAnsi"/>
          <w:b/>
          <w:bCs/>
          <w:szCs w:val="28"/>
          <w:lang w:val="en-US"/>
        </w:rPr>
        <w:t xml:space="preserve"> </w:t>
      </w:r>
      <w:r w:rsidRPr="00D54A82">
        <w:rPr>
          <w:rFonts w:asciiTheme="majorHAnsi" w:hAnsiTheme="majorHAnsi" w:cstheme="majorHAnsi"/>
          <w:b/>
          <w:bCs/>
          <w:szCs w:val="28"/>
        </w:rPr>
        <w:t>Chỉ tiêu số 1.</w:t>
      </w:r>
      <w:r w:rsidRPr="00D54A82">
        <w:rPr>
          <w:rFonts w:asciiTheme="majorHAnsi" w:hAnsiTheme="majorHAnsi" w:cstheme="majorHAnsi"/>
          <w:szCs w:val="28"/>
        </w:rPr>
        <w:t xml:space="preserve"> </w:t>
      </w:r>
      <w:r w:rsidRPr="00D54A82">
        <w:rPr>
          <w:rFonts w:asciiTheme="majorHAnsi" w:hAnsiTheme="majorHAnsi" w:cstheme="majorHAnsi"/>
          <w:i/>
          <w:iCs/>
          <w:szCs w:val="28"/>
        </w:rPr>
        <w:t>Ban hành kế hoạch hằng năm do thành viên trong đơn vị được học tập thường xuyên, tổ chức, triển khai, thực biện kế hoạch</w:t>
      </w:r>
    </w:p>
    <w:p w14:paraId="70A86D36" w14:textId="48E00C43"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a</w:t>
      </w:r>
      <w:r w:rsidR="00C72D46" w:rsidRPr="00D54A82">
        <w:rPr>
          <w:rFonts w:asciiTheme="majorHAnsi" w:hAnsiTheme="majorHAnsi" w:cstheme="majorHAnsi"/>
          <w:szCs w:val="28"/>
          <w:lang w:val="en-US"/>
        </w:rPr>
        <w:t>)</w:t>
      </w:r>
      <w:r w:rsidRPr="00D54A82">
        <w:rPr>
          <w:rFonts w:asciiTheme="majorHAnsi" w:hAnsiTheme="majorHAnsi" w:cstheme="majorHAnsi"/>
          <w:szCs w:val="28"/>
        </w:rPr>
        <w:t xml:space="preserve"> Mô tả hiện trạng:</w:t>
      </w:r>
    </w:p>
    <w:p w14:paraId="1BC0CDB3" w14:textId="702AD1E6" w:rsidR="00695F0F" w:rsidRDefault="00695F0F" w:rsidP="00D54A82">
      <w:pPr>
        <w:spacing w:before="120" w:after="120" w:line="240" w:lineRule="auto"/>
        <w:ind w:firstLine="720"/>
        <w:rPr>
          <w:rFonts w:asciiTheme="majorHAnsi" w:hAnsiTheme="majorHAnsi" w:cstheme="majorHAnsi"/>
          <w:szCs w:val="28"/>
          <w:lang w:val="en-US"/>
        </w:rPr>
      </w:pPr>
      <w:r w:rsidRPr="00640B98">
        <w:rPr>
          <w:szCs w:val="28"/>
        </w:rPr>
        <w:t>Năm học 2024</w:t>
      </w:r>
      <w:r w:rsidRPr="00640B98">
        <w:rPr>
          <w:szCs w:val="28"/>
          <w:lang w:val="en-US"/>
        </w:rPr>
        <w:t xml:space="preserve"> </w:t>
      </w:r>
      <w:r w:rsidRPr="00640B98">
        <w:rPr>
          <w:szCs w:val="28"/>
        </w:rPr>
        <w:t>-</w:t>
      </w:r>
      <w:r w:rsidRPr="00640B98">
        <w:rPr>
          <w:szCs w:val="28"/>
          <w:lang w:val="en-US"/>
        </w:rPr>
        <w:t xml:space="preserve"> </w:t>
      </w:r>
      <w:r w:rsidRPr="00640B98">
        <w:rPr>
          <w:szCs w:val="28"/>
        </w:rPr>
        <w:t xml:space="preserve">2025 nhà trường đã xây dựng Kế hoạch số: </w:t>
      </w:r>
      <w:r w:rsidR="00F7455C">
        <w:rPr>
          <w:szCs w:val="28"/>
          <w:lang w:val="en-US"/>
        </w:rPr>
        <w:t>1</w:t>
      </w:r>
      <w:r w:rsidR="00A2073F">
        <w:rPr>
          <w:szCs w:val="28"/>
          <w:lang w:val="en-US"/>
        </w:rPr>
        <w:t>41</w:t>
      </w:r>
      <w:r w:rsidRPr="00640B98">
        <w:rPr>
          <w:szCs w:val="28"/>
        </w:rPr>
        <w:t>/KH-</w:t>
      </w:r>
      <w:r w:rsidRPr="00C975CA">
        <w:rPr>
          <w:szCs w:val="28"/>
        </w:rPr>
        <w:t xml:space="preserve"> </w:t>
      </w:r>
      <w:r>
        <w:rPr>
          <w:szCs w:val="28"/>
        </w:rPr>
        <w:t>TH</w:t>
      </w:r>
      <w:r w:rsidR="00A2073F">
        <w:rPr>
          <w:szCs w:val="28"/>
          <w:lang w:val="en-US"/>
        </w:rPr>
        <w:t>Q</w:t>
      </w:r>
      <w:r w:rsidR="00F7455C">
        <w:rPr>
          <w:szCs w:val="28"/>
          <w:lang w:val="en-US"/>
        </w:rPr>
        <w:t>L</w:t>
      </w:r>
      <w:r w:rsidRPr="00640B98">
        <w:rPr>
          <w:szCs w:val="28"/>
        </w:rPr>
        <w:t xml:space="preserve"> ngày</w:t>
      </w:r>
      <w:r w:rsidRPr="00640B98">
        <w:rPr>
          <w:szCs w:val="28"/>
          <w:lang w:val="en-US"/>
        </w:rPr>
        <w:t xml:space="preserve"> </w:t>
      </w:r>
      <w:r w:rsidR="00A2073F">
        <w:rPr>
          <w:szCs w:val="28"/>
          <w:lang w:val="en-US"/>
        </w:rPr>
        <w:t>30</w:t>
      </w:r>
      <w:r w:rsidRPr="00640B98">
        <w:rPr>
          <w:szCs w:val="28"/>
          <w:lang w:val="en-US"/>
        </w:rPr>
        <w:t>/</w:t>
      </w:r>
      <w:r w:rsidR="00A2073F">
        <w:rPr>
          <w:szCs w:val="28"/>
          <w:lang w:val="en-US"/>
        </w:rPr>
        <w:t>8</w:t>
      </w:r>
      <w:r w:rsidRPr="00640B98">
        <w:rPr>
          <w:szCs w:val="28"/>
          <w:lang w:val="en-US"/>
        </w:rPr>
        <w:t>/</w:t>
      </w:r>
      <w:r w:rsidRPr="00640B98">
        <w:rPr>
          <w:szCs w:val="28"/>
        </w:rPr>
        <w:t xml:space="preserve">2024 </w:t>
      </w:r>
      <w:r>
        <w:rPr>
          <w:szCs w:val="28"/>
          <w:lang w:val="en-US"/>
        </w:rPr>
        <w:t>-</w:t>
      </w:r>
      <w:r w:rsidRPr="00640B98">
        <w:rPr>
          <w:szCs w:val="28"/>
        </w:rPr>
        <w:t xml:space="preserve"> Kế hoạch </w:t>
      </w:r>
      <w:r w:rsidRPr="00640B98">
        <w:rPr>
          <w:szCs w:val="28"/>
          <w:lang w:val="en-US"/>
        </w:rPr>
        <w:t>Giáo dục nhà trường</w:t>
      </w:r>
      <w:r w:rsidRPr="00640B98">
        <w:rPr>
          <w:szCs w:val="28"/>
        </w:rPr>
        <w:t xml:space="preserve">; Kế hoạch </w:t>
      </w:r>
      <w:r w:rsidR="00F7455C">
        <w:rPr>
          <w:szCs w:val="28"/>
          <w:lang w:val="en-US"/>
        </w:rPr>
        <w:t>1</w:t>
      </w:r>
      <w:r w:rsidR="00A2073F">
        <w:rPr>
          <w:szCs w:val="28"/>
          <w:lang w:val="en-US"/>
        </w:rPr>
        <w:t>51</w:t>
      </w:r>
      <w:r w:rsidRPr="00640B98">
        <w:rPr>
          <w:szCs w:val="28"/>
        </w:rPr>
        <w:t>/KH-</w:t>
      </w:r>
      <w:r w:rsidRPr="00C975CA">
        <w:rPr>
          <w:szCs w:val="28"/>
        </w:rPr>
        <w:t xml:space="preserve"> </w:t>
      </w:r>
      <w:r>
        <w:rPr>
          <w:szCs w:val="28"/>
        </w:rPr>
        <w:t>TH</w:t>
      </w:r>
      <w:r w:rsidR="00A2073F">
        <w:rPr>
          <w:szCs w:val="28"/>
          <w:lang w:val="en-US"/>
        </w:rPr>
        <w:t>Q</w:t>
      </w:r>
      <w:r w:rsidR="00F7455C">
        <w:rPr>
          <w:szCs w:val="28"/>
          <w:lang w:val="en-US"/>
        </w:rPr>
        <w:t>L</w:t>
      </w:r>
      <w:r w:rsidRPr="00640B98">
        <w:rPr>
          <w:szCs w:val="28"/>
        </w:rPr>
        <w:t xml:space="preserve"> ngày </w:t>
      </w:r>
      <w:r w:rsidR="00A2073F">
        <w:rPr>
          <w:szCs w:val="28"/>
          <w:lang w:val="en-US"/>
        </w:rPr>
        <w:t>18</w:t>
      </w:r>
      <w:r w:rsidRPr="00640B98">
        <w:rPr>
          <w:szCs w:val="28"/>
        </w:rPr>
        <w:t>/</w:t>
      </w:r>
      <w:r w:rsidR="00A2073F">
        <w:rPr>
          <w:szCs w:val="28"/>
          <w:lang w:val="en-US"/>
        </w:rPr>
        <w:t>9</w:t>
      </w:r>
      <w:r w:rsidRPr="00640B98">
        <w:rPr>
          <w:szCs w:val="28"/>
        </w:rPr>
        <w:t xml:space="preserve">/2024 </w:t>
      </w:r>
      <w:r w:rsidR="00F7455C">
        <w:rPr>
          <w:szCs w:val="28"/>
          <w:lang w:val="en-US"/>
        </w:rPr>
        <w:t xml:space="preserve">- </w:t>
      </w:r>
      <w:r w:rsidRPr="00640B98">
        <w:rPr>
          <w:szCs w:val="28"/>
        </w:rPr>
        <w:t>Kế hoạch chỉ đạo và thực hiện nhiệm vụ năm học 2024</w:t>
      </w:r>
      <w:r w:rsidRPr="00640B98">
        <w:rPr>
          <w:szCs w:val="28"/>
          <w:lang w:val="en-US"/>
        </w:rPr>
        <w:t xml:space="preserve"> </w:t>
      </w:r>
      <w:r w:rsidRPr="00640B98">
        <w:rPr>
          <w:szCs w:val="28"/>
        </w:rPr>
        <w:t>- 2025</w:t>
      </w:r>
      <w:r w:rsidRPr="00640B98">
        <w:rPr>
          <w:szCs w:val="28"/>
          <w:lang w:val="en-US"/>
        </w:rPr>
        <w:t>;</w:t>
      </w:r>
      <w:r w:rsidRPr="00640B98">
        <w:rPr>
          <w:szCs w:val="28"/>
        </w:rPr>
        <w:t xml:space="preserve"> Kế hoạch số </w:t>
      </w:r>
      <w:r w:rsidR="00872D3D">
        <w:rPr>
          <w:szCs w:val="28"/>
          <w:lang w:val="en-US"/>
        </w:rPr>
        <w:t>1</w:t>
      </w:r>
      <w:r w:rsidR="00982EC9">
        <w:rPr>
          <w:szCs w:val="28"/>
          <w:lang w:val="en-US"/>
        </w:rPr>
        <w:t>35</w:t>
      </w:r>
      <w:r w:rsidRPr="00640B98">
        <w:rPr>
          <w:szCs w:val="28"/>
        </w:rPr>
        <w:t>/KH-</w:t>
      </w:r>
      <w:r w:rsidRPr="00C975CA">
        <w:rPr>
          <w:szCs w:val="28"/>
        </w:rPr>
        <w:t xml:space="preserve"> </w:t>
      </w:r>
      <w:r>
        <w:rPr>
          <w:szCs w:val="28"/>
        </w:rPr>
        <w:t>TH</w:t>
      </w:r>
      <w:r w:rsidR="00A2073F">
        <w:rPr>
          <w:szCs w:val="28"/>
          <w:lang w:val="en-US"/>
        </w:rPr>
        <w:t>Q</w:t>
      </w:r>
      <w:r w:rsidR="00872D3D">
        <w:rPr>
          <w:szCs w:val="28"/>
          <w:lang w:val="en-US"/>
        </w:rPr>
        <w:t>L</w:t>
      </w:r>
      <w:r w:rsidRPr="00640B98">
        <w:rPr>
          <w:szCs w:val="28"/>
          <w:lang w:val="en-US"/>
        </w:rPr>
        <w:t xml:space="preserve"> </w:t>
      </w:r>
      <w:r w:rsidRPr="00640B98">
        <w:rPr>
          <w:szCs w:val="28"/>
        </w:rPr>
        <w:t xml:space="preserve">ngày </w:t>
      </w:r>
      <w:r w:rsidR="00982EC9">
        <w:rPr>
          <w:szCs w:val="28"/>
          <w:lang w:val="en-US"/>
        </w:rPr>
        <w:t>9</w:t>
      </w:r>
      <w:r w:rsidRPr="00640B98">
        <w:rPr>
          <w:szCs w:val="28"/>
          <w:lang w:val="en-US"/>
        </w:rPr>
        <w:t>/</w:t>
      </w:r>
      <w:r w:rsidR="00872D3D">
        <w:rPr>
          <w:szCs w:val="28"/>
          <w:lang w:val="en-US"/>
        </w:rPr>
        <w:t>8</w:t>
      </w:r>
      <w:r w:rsidRPr="00640B98">
        <w:rPr>
          <w:szCs w:val="28"/>
        </w:rPr>
        <w:t>/2024</w:t>
      </w:r>
      <w:r w:rsidR="00CB3398">
        <w:rPr>
          <w:szCs w:val="28"/>
          <w:lang w:val="en-US"/>
        </w:rPr>
        <w:t xml:space="preserve"> </w:t>
      </w:r>
      <w:r w:rsidR="00872D3D">
        <w:rPr>
          <w:szCs w:val="28"/>
          <w:lang w:val="en-US"/>
        </w:rPr>
        <w:t>-</w:t>
      </w:r>
      <w:r w:rsidRPr="00640B98">
        <w:rPr>
          <w:szCs w:val="28"/>
        </w:rPr>
        <w:t xml:space="preserve"> Kế hoạch </w:t>
      </w:r>
      <w:r w:rsidRPr="00640B98">
        <w:rPr>
          <w:szCs w:val="28"/>
          <w:lang w:val="en-US"/>
        </w:rPr>
        <w:t xml:space="preserve">chỉ đạo </w:t>
      </w:r>
      <w:r w:rsidR="00872D3D">
        <w:rPr>
          <w:szCs w:val="28"/>
          <w:lang w:val="en-US"/>
        </w:rPr>
        <w:t>thực hiện CTGDPT 2018</w:t>
      </w:r>
      <w:r w:rsidR="00982EC9">
        <w:rPr>
          <w:szCs w:val="28"/>
          <w:lang w:val="en-US"/>
        </w:rPr>
        <w:t xml:space="preserve"> lớp 5</w:t>
      </w:r>
      <w:r w:rsidRPr="00640B98">
        <w:rPr>
          <w:szCs w:val="28"/>
          <w:lang w:val="en-US"/>
        </w:rPr>
        <w:t xml:space="preserve">; </w:t>
      </w:r>
      <w:r w:rsidRPr="00640B98">
        <w:rPr>
          <w:szCs w:val="28"/>
        </w:rPr>
        <w:t xml:space="preserve">Kế hoạch số </w:t>
      </w:r>
      <w:r w:rsidR="00872D3D">
        <w:rPr>
          <w:szCs w:val="28"/>
          <w:lang w:val="en-US"/>
        </w:rPr>
        <w:t>1</w:t>
      </w:r>
      <w:r w:rsidR="00982EC9">
        <w:rPr>
          <w:szCs w:val="28"/>
          <w:lang w:val="en-US"/>
        </w:rPr>
        <w:t>90</w:t>
      </w:r>
      <w:r w:rsidRPr="00640B98">
        <w:rPr>
          <w:szCs w:val="28"/>
        </w:rPr>
        <w:t>/KH-</w:t>
      </w:r>
      <w:r w:rsidRPr="00C975CA">
        <w:rPr>
          <w:szCs w:val="28"/>
        </w:rPr>
        <w:t xml:space="preserve"> </w:t>
      </w:r>
      <w:r>
        <w:rPr>
          <w:szCs w:val="28"/>
        </w:rPr>
        <w:t>TH</w:t>
      </w:r>
      <w:r w:rsidR="00982EC9">
        <w:rPr>
          <w:szCs w:val="28"/>
          <w:lang w:val="en-US"/>
        </w:rPr>
        <w:t>Q</w:t>
      </w:r>
      <w:r w:rsidR="00872D3D">
        <w:rPr>
          <w:szCs w:val="28"/>
          <w:lang w:val="en-US"/>
        </w:rPr>
        <w:t>L</w:t>
      </w:r>
      <w:r w:rsidRPr="00640B98">
        <w:rPr>
          <w:szCs w:val="28"/>
        </w:rPr>
        <w:t xml:space="preserve"> ngày </w:t>
      </w:r>
      <w:r w:rsidR="00982EC9">
        <w:rPr>
          <w:szCs w:val="28"/>
          <w:lang w:val="en-US"/>
        </w:rPr>
        <w:t>15</w:t>
      </w:r>
      <w:r w:rsidRPr="00640B98">
        <w:rPr>
          <w:szCs w:val="28"/>
        </w:rPr>
        <w:t>/</w:t>
      </w:r>
      <w:r w:rsidRPr="00640B98">
        <w:rPr>
          <w:szCs w:val="28"/>
          <w:lang w:val="en-US"/>
        </w:rPr>
        <w:t>1</w:t>
      </w:r>
      <w:r w:rsidR="00872D3D">
        <w:rPr>
          <w:szCs w:val="28"/>
          <w:lang w:val="en-US"/>
        </w:rPr>
        <w:t>1</w:t>
      </w:r>
      <w:r w:rsidRPr="00640B98">
        <w:rPr>
          <w:szCs w:val="28"/>
        </w:rPr>
        <w:t xml:space="preserve">/2024 </w:t>
      </w:r>
      <w:r w:rsidR="00F7455C">
        <w:rPr>
          <w:szCs w:val="28"/>
          <w:lang w:val="en-US"/>
        </w:rPr>
        <w:t>-</w:t>
      </w:r>
      <w:r w:rsidRPr="00640B98">
        <w:rPr>
          <w:szCs w:val="28"/>
        </w:rPr>
        <w:t xml:space="preserve"> Kế hoạch </w:t>
      </w:r>
      <w:r w:rsidR="00872D3D">
        <w:rPr>
          <w:szCs w:val="28"/>
          <w:lang w:val="en-US"/>
        </w:rPr>
        <w:t>giáo dục Quốc phòng, an ninh</w:t>
      </w:r>
      <w:r w:rsidRPr="00640B98">
        <w:rPr>
          <w:szCs w:val="28"/>
        </w:rPr>
        <w:t xml:space="preserve"> năm học 2024-2025; Kế hoạch số </w:t>
      </w:r>
      <w:r w:rsidR="00982EC9">
        <w:rPr>
          <w:szCs w:val="28"/>
          <w:lang w:val="en-US"/>
        </w:rPr>
        <w:t>143</w:t>
      </w:r>
      <w:r w:rsidRPr="00640B98">
        <w:rPr>
          <w:szCs w:val="28"/>
        </w:rPr>
        <w:t>/KH</w:t>
      </w:r>
      <w:r>
        <w:rPr>
          <w:szCs w:val="28"/>
        </w:rPr>
        <w:t xml:space="preserve"> </w:t>
      </w:r>
      <w:r w:rsidRPr="00640B98">
        <w:rPr>
          <w:szCs w:val="28"/>
        </w:rPr>
        <w:t>-</w:t>
      </w:r>
      <w:r w:rsidRPr="00C975CA">
        <w:rPr>
          <w:szCs w:val="28"/>
        </w:rPr>
        <w:t xml:space="preserve"> </w:t>
      </w:r>
      <w:r>
        <w:rPr>
          <w:szCs w:val="28"/>
        </w:rPr>
        <w:t>TH</w:t>
      </w:r>
      <w:r w:rsidR="00982EC9">
        <w:rPr>
          <w:szCs w:val="28"/>
          <w:lang w:val="en-US"/>
        </w:rPr>
        <w:t>Q</w:t>
      </w:r>
      <w:r w:rsidR="00BB7D8B">
        <w:rPr>
          <w:szCs w:val="28"/>
          <w:lang w:val="en-US"/>
        </w:rPr>
        <w:t>L</w:t>
      </w:r>
      <w:r w:rsidRPr="00640B98">
        <w:rPr>
          <w:szCs w:val="28"/>
          <w:lang w:val="en-US"/>
        </w:rPr>
        <w:t xml:space="preserve"> </w:t>
      </w:r>
      <w:r w:rsidRPr="00640B98">
        <w:rPr>
          <w:szCs w:val="28"/>
        </w:rPr>
        <w:t xml:space="preserve">ngày </w:t>
      </w:r>
      <w:r w:rsidR="00BB7D8B">
        <w:rPr>
          <w:szCs w:val="28"/>
          <w:lang w:val="en-US"/>
        </w:rPr>
        <w:t>05</w:t>
      </w:r>
      <w:r w:rsidRPr="00640B98">
        <w:rPr>
          <w:szCs w:val="28"/>
        </w:rPr>
        <w:t>/</w:t>
      </w:r>
      <w:r w:rsidR="00BB7D8B">
        <w:rPr>
          <w:szCs w:val="28"/>
          <w:lang w:val="en-US"/>
        </w:rPr>
        <w:t>9</w:t>
      </w:r>
      <w:r w:rsidRPr="00640B98">
        <w:rPr>
          <w:szCs w:val="28"/>
        </w:rPr>
        <w:t>/2024  kế hoạch sinh hoạt chuyên môn theo chương trình GDPT 2018… Nhà trường có đầy đủ các văn bản liên quan đến việc tổ chức triển khai thực hiện học tập tại đơn vị từ cấp trên ban hành và chỉ đạo.</w:t>
      </w:r>
    </w:p>
    <w:p w14:paraId="61079C77" w14:textId="6EE9D5ED" w:rsidR="00D96843" w:rsidRPr="008A582A" w:rsidRDefault="00B70E40" w:rsidP="00D54A82">
      <w:pPr>
        <w:spacing w:before="120" w:after="120" w:line="240" w:lineRule="auto"/>
        <w:ind w:firstLine="720"/>
        <w:rPr>
          <w:rFonts w:asciiTheme="majorHAnsi" w:hAnsiTheme="majorHAnsi" w:cstheme="majorHAnsi"/>
          <w:szCs w:val="28"/>
          <w:lang w:val="en-US"/>
        </w:rPr>
      </w:pPr>
      <w:r w:rsidRPr="008A582A">
        <w:rPr>
          <w:rFonts w:asciiTheme="majorHAnsi" w:hAnsiTheme="majorHAnsi" w:cstheme="majorHAnsi"/>
          <w:szCs w:val="28"/>
        </w:rPr>
        <w:t xml:space="preserve">Năm học 2024-2025 nhà trường đã xây dựng Kế hoạch </w:t>
      </w:r>
      <w:r w:rsidR="00B05A10" w:rsidRPr="008A582A">
        <w:rPr>
          <w:rFonts w:asciiTheme="majorHAnsi" w:hAnsiTheme="majorHAnsi" w:cstheme="majorHAnsi"/>
          <w:szCs w:val="28"/>
          <w:lang w:val="en-US"/>
        </w:rPr>
        <w:t>Giáo dục, kế hoạch chỉ đạo thực hiện nhiệm vụ năm học</w:t>
      </w:r>
      <w:r w:rsidRPr="008A582A">
        <w:rPr>
          <w:rFonts w:asciiTheme="majorHAnsi" w:hAnsiTheme="majorHAnsi" w:cstheme="majorHAnsi"/>
          <w:szCs w:val="28"/>
        </w:rPr>
        <w:t>,</w:t>
      </w:r>
      <w:r w:rsidR="00B05A10" w:rsidRPr="008A582A">
        <w:rPr>
          <w:rFonts w:asciiTheme="majorHAnsi" w:hAnsiTheme="majorHAnsi" w:cstheme="majorHAnsi"/>
          <w:szCs w:val="28"/>
          <w:lang w:val="en-US"/>
        </w:rPr>
        <w:t xml:space="preserve"> đặc biệt là kế hoạch và những nội dung về công tác</w:t>
      </w:r>
      <w:r w:rsidRPr="008A582A">
        <w:rPr>
          <w:rFonts w:asciiTheme="majorHAnsi" w:hAnsiTheme="majorHAnsi" w:cstheme="majorHAnsi"/>
          <w:szCs w:val="28"/>
        </w:rPr>
        <w:t xml:space="preserve"> bồi dưỡng cán bộ, giáo viên và nhân viên năm 2024; </w:t>
      </w:r>
      <w:r w:rsidR="00B05A10" w:rsidRPr="008A582A">
        <w:rPr>
          <w:rFonts w:asciiTheme="majorHAnsi" w:hAnsiTheme="majorHAnsi" w:cstheme="majorHAnsi"/>
          <w:szCs w:val="28"/>
          <w:lang w:val="en-US"/>
        </w:rPr>
        <w:t>K</w:t>
      </w:r>
      <w:r w:rsidRPr="008A582A">
        <w:rPr>
          <w:rFonts w:asciiTheme="majorHAnsi" w:hAnsiTheme="majorHAnsi" w:cstheme="majorHAnsi"/>
          <w:szCs w:val="28"/>
        </w:rPr>
        <w:t>ế hoạch Công tác phổ biến, giáo dục pháp luật năm học 2024-2025. Nhà trường có đầy đủ các văn bản liên quan đến việc tổ chức triển khai thực hiện học tập tại đơn vị từ cấp trên ban hành và chỉ đạo.</w:t>
      </w:r>
    </w:p>
    <w:p w14:paraId="5264D7ED" w14:textId="77777777"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lastRenderedPageBreak/>
        <w:t>Nhà trường đã kịp thời xây dựng và có đầy đủ các Kế hoạch tại đơn vị được học tập thường xuyên. Kế hoạch được triển khai nhanh chóng và rộng rãi đồng bộ đến CBGV-NV trong các cuộc họp, qua nhóm Zalo. Các kế hoạch được thực hiện có hiệu quả theo tiến độ, thời gian phù hợp.</w:t>
      </w:r>
    </w:p>
    <w:p w14:paraId="19E1BBCD" w14:textId="77777777"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100% CBGV-NV có ý thức học tập, nghiêm túc học tập, tiếp thu tốt các nội dung học tập. Tuy nhiên một số buổi học tập Nghị quyết của Đảng, do đặc thù công việc nên một số Đảng viên chưa tham gia đầy đủ.</w:t>
      </w:r>
    </w:p>
    <w:p w14:paraId="2AD87077" w14:textId="6EEAA065"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b</w:t>
      </w:r>
      <w:r w:rsidR="00C72D46" w:rsidRPr="00D54A82">
        <w:rPr>
          <w:rFonts w:asciiTheme="majorHAnsi" w:hAnsiTheme="majorHAnsi" w:cstheme="majorHAnsi"/>
          <w:szCs w:val="28"/>
          <w:lang w:val="en-US"/>
        </w:rPr>
        <w:t>)</w:t>
      </w:r>
      <w:r w:rsidRPr="00D54A82">
        <w:rPr>
          <w:rFonts w:asciiTheme="majorHAnsi" w:hAnsiTheme="majorHAnsi" w:cstheme="majorHAnsi"/>
          <w:szCs w:val="28"/>
        </w:rPr>
        <w:t xml:space="preserve"> Điểm mạnh:</w:t>
      </w:r>
    </w:p>
    <w:p w14:paraId="6FFD0055" w14:textId="77777777"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Nhà trường đã kịp thời xây dựng và có đầy đủ các kế hoạch tại đơn vị được học tập thường xuyên, kế hoạch được triển khai đồng bộ đến CBGV-NV và thực hiện</w:t>
      </w:r>
      <w:r w:rsidR="00D96843" w:rsidRPr="00D54A82">
        <w:rPr>
          <w:rFonts w:asciiTheme="majorHAnsi" w:hAnsiTheme="majorHAnsi" w:cstheme="majorHAnsi"/>
          <w:szCs w:val="28"/>
          <w:lang w:val="en-US"/>
        </w:rPr>
        <w:t xml:space="preserve"> </w:t>
      </w:r>
      <w:r w:rsidRPr="00D54A82">
        <w:rPr>
          <w:rFonts w:asciiTheme="majorHAnsi" w:hAnsiTheme="majorHAnsi" w:cstheme="majorHAnsi"/>
          <w:szCs w:val="28"/>
        </w:rPr>
        <w:t>kế hoạch có hiệu quả.</w:t>
      </w:r>
      <w:r w:rsidR="00D96843" w:rsidRPr="00D54A82">
        <w:rPr>
          <w:rFonts w:asciiTheme="majorHAnsi" w:hAnsiTheme="majorHAnsi" w:cstheme="majorHAnsi"/>
          <w:szCs w:val="28"/>
          <w:lang w:val="en-US"/>
        </w:rPr>
        <w:t xml:space="preserve"> </w:t>
      </w:r>
      <w:r w:rsidRPr="00D54A82">
        <w:rPr>
          <w:rFonts w:asciiTheme="majorHAnsi" w:hAnsiTheme="majorHAnsi" w:cstheme="majorHAnsi"/>
          <w:szCs w:val="28"/>
        </w:rPr>
        <w:t>100% CBGV-NV nghiêm túc học tập</w:t>
      </w:r>
    </w:p>
    <w:p w14:paraId="01716C9A" w14:textId="217E3910"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c</w:t>
      </w:r>
      <w:r w:rsidR="00C72D46" w:rsidRPr="00D54A82">
        <w:rPr>
          <w:rFonts w:asciiTheme="majorHAnsi" w:hAnsiTheme="majorHAnsi" w:cstheme="majorHAnsi"/>
          <w:szCs w:val="28"/>
          <w:lang w:val="en-US"/>
        </w:rPr>
        <w:t>)</w:t>
      </w:r>
      <w:r w:rsidRPr="00D54A82">
        <w:rPr>
          <w:rFonts w:asciiTheme="majorHAnsi" w:hAnsiTheme="majorHAnsi" w:cstheme="majorHAnsi"/>
          <w:szCs w:val="28"/>
        </w:rPr>
        <w:t xml:space="preserve"> </w:t>
      </w:r>
      <w:r w:rsidR="00C72D46" w:rsidRPr="00D54A82">
        <w:rPr>
          <w:rFonts w:asciiTheme="majorHAnsi" w:hAnsiTheme="majorHAnsi" w:cstheme="majorHAnsi"/>
          <w:szCs w:val="28"/>
          <w:lang w:val="en-US"/>
        </w:rPr>
        <w:t>Điểm yếu</w:t>
      </w:r>
      <w:r w:rsidRPr="00D54A82">
        <w:rPr>
          <w:rFonts w:asciiTheme="majorHAnsi" w:hAnsiTheme="majorHAnsi" w:cstheme="majorHAnsi"/>
          <w:szCs w:val="28"/>
        </w:rPr>
        <w:t>:</w:t>
      </w:r>
    </w:p>
    <w:p w14:paraId="7A8781D6" w14:textId="77777777"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Một số buổi học tập Nghị quyết, GV là Đảng viên chưa bố trí được thời gian nên việc học tập Nghị quyết tham gia chưa xuyên suốt.</w:t>
      </w:r>
    </w:p>
    <w:p w14:paraId="31C72F8E" w14:textId="42B231E9" w:rsidR="00C72D46" w:rsidRDefault="00C72D46"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lang w:val="en-US"/>
        </w:rPr>
        <w:t>d) Kế hoạch cải tiến chất lượng</w:t>
      </w:r>
    </w:p>
    <w:p w14:paraId="31638D8F" w14:textId="4D54C3F1" w:rsidR="008A582A" w:rsidRPr="00D54A82" w:rsidRDefault="008A582A" w:rsidP="00D54A82">
      <w:pPr>
        <w:spacing w:before="120" w:after="120" w:line="240" w:lineRule="auto"/>
        <w:ind w:firstLine="720"/>
        <w:rPr>
          <w:rFonts w:asciiTheme="majorHAnsi" w:hAnsiTheme="majorHAnsi" w:cstheme="majorHAnsi"/>
          <w:szCs w:val="28"/>
          <w:lang w:val="en-US"/>
        </w:rPr>
      </w:pPr>
      <w:r>
        <w:rPr>
          <w:rFonts w:asciiTheme="majorHAnsi" w:hAnsiTheme="majorHAnsi" w:cstheme="majorHAnsi"/>
          <w:szCs w:val="28"/>
          <w:lang w:val="en-US"/>
        </w:rPr>
        <w:t>Tiếp tục tuyên truyền về việc tự học, tự bồi dưỡng cho cán bộ, giáo viên; bố trí thời gian để cán bộ, Đảng viên tham gia đầy đủ các buỏi học tập nghị quyết</w:t>
      </w:r>
      <w:r w:rsidR="00791946">
        <w:rPr>
          <w:rFonts w:asciiTheme="majorHAnsi" w:hAnsiTheme="majorHAnsi" w:cstheme="majorHAnsi"/>
          <w:szCs w:val="28"/>
          <w:lang w:val="en-US"/>
        </w:rPr>
        <w:t>.</w:t>
      </w:r>
    </w:p>
    <w:p w14:paraId="2234573E" w14:textId="0C0086BC" w:rsidR="00D96843" w:rsidRPr="00D54A82" w:rsidRDefault="00C72D46"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lang w:val="en-US"/>
        </w:rPr>
        <w:t>*</w:t>
      </w:r>
      <w:r w:rsidR="00B70E40" w:rsidRPr="00D54A82">
        <w:rPr>
          <w:rFonts w:asciiTheme="majorHAnsi" w:hAnsiTheme="majorHAnsi" w:cstheme="majorHAnsi"/>
          <w:szCs w:val="28"/>
        </w:rPr>
        <w:t xml:space="preserve"> Tự đánh giá: Đạt mức độ 1</w:t>
      </w:r>
    </w:p>
    <w:p w14:paraId="5D901FE7" w14:textId="0B3D854F"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b/>
          <w:bCs/>
          <w:szCs w:val="28"/>
        </w:rPr>
        <w:t>2.</w:t>
      </w:r>
      <w:r w:rsidR="00C72D46" w:rsidRPr="00D54A82">
        <w:rPr>
          <w:rFonts w:asciiTheme="majorHAnsi" w:hAnsiTheme="majorHAnsi" w:cstheme="majorHAnsi"/>
          <w:b/>
          <w:bCs/>
          <w:szCs w:val="28"/>
          <w:lang w:val="en-US"/>
        </w:rPr>
        <w:t xml:space="preserve"> </w:t>
      </w:r>
      <w:r w:rsidRPr="00D54A82">
        <w:rPr>
          <w:rFonts w:asciiTheme="majorHAnsi" w:hAnsiTheme="majorHAnsi" w:cstheme="majorHAnsi"/>
          <w:b/>
          <w:bCs/>
          <w:szCs w:val="28"/>
        </w:rPr>
        <w:t>Chỉ tiêu số 2:</w:t>
      </w:r>
      <w:r w:rsidRPr="00D54A82">
        <w:rPr>
          <w:rFonts w:asciiTheme="majorHAnsi" w:hAnsiTheme="majorHAnsi" w:cstheme="majorHAnsi"/>
          <w:szCs w:val="28"/>
        </w:rPr>
        <w:t xml:space="preserve"> </w:t>
      </w:r>
      <w:r w:rsidRPr="00D54A82">
        <w:rPr>
          <w:rFonts w:asciiTheme="majorHAnsi" w:hAnsiTheme="majorHAnsi" w:cstheme="majorHAnsi"/>
          <w:i/>
          <w:iCs/>
          <w:szCs w:val="28"/>
        </w:rPr>
        <w:t>Thực hiện đầy đủ các chế độ về đào tạo, bồi dưỡng theo quy định hiện hành, có quy định của đơn vị nhằm khuyến khích, động viên Thành viên trong đơn vị tích cực học tập. Đơn vị cấp huyện là nhà trẻ, trường mẫu giáo, trường mầm non công lập tham gia thực hiện tập huấn, bồi dưỡng nâng cao chuyên môn nghiệp vụ, hỗ trợ cho giáo viên của các cơ sở giáo dục mầm non dân lập, tư thục trên địa bàn theo quy định.</w:t>
      </w:r>
    </w:p>
    <w:p w14:paraId="633D4E65" w14:textId="72348ECA" w:rsidR="00D96843" w:rsidRPr="00D54A82" w:rsidRDefault="00C72D46"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lang w:val="en-US"/>
        </w:rPr>
        <w:t>a)</w:t>
      </w:r>
      <w:r w:rsidR="00B70E40" w:rsidRPr="00D54A82">
        <w:rPr>
          <w:rFonts w:asciiTheme="majorHAnsi" w:hAnsiTheme="majorHAnsi" w:cstheme="majorHAnsi"/>
          <w:szCs w:val="28"/>
        </w:rPr>
        <w:t xml:space="preserve"> Mô tả hiện trạng:</w:t>
      </w:r>
    </w:p>
    <w:p w14:paraId="513A75FD" w14:textId="77777777"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Nhà trường nghiêm túc chấp hành đầy đủ các chế độ về đào tạo, bồi dưỡng theo quy định hiện hành.</w:t>
      </w:r>
    </w:p>
    <w:p w14:paraId="6D00BBFF" w14:textId="77777777"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Các thành viên tham gia học tập BDTX, chương trình thay sách GDPT 2018 hằng năm đều được các cấp có thẩm quyền công nhận kết quả học tập.</w:t>
      </w:r>
    </w:p>
    <w:p w14:paraId="06672680" w14:textId="77777777"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Nhà trường xây dựng nhiều hình thức nhằm khuyến khích, động viên CBGV-NV trong đơn vị tích cực học tập như: Xây dựng Quy chế chi tiêu nội bộ có những quy định về khen thưởng, hỗ trợ, động viên các trường hợp học tập, tập huấn.</w:t>
      </w:r>
    </w:p>
    <w:p w14:paraId="03611944" w14:textId="77777777"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Cán bộ quản lý, tổ trưởng chuyên môn là lực lượng nòng cốt của nhà trường trong việc tập huấn, bồi dưỡng nâng cao chuyên môn nghiệp vụ, hỗ trợ cho GV-NV trong nhà trường.</w:t>
      </w:r>
    </w:p>
    <w:p w14:paraId="01D54E6A" w14:textId="028215BF"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b</w:t>
      </w:r>
      <w:r w:rsidR="0033442E" w:rsidRPr="00D54A82">
        <w:rPr>
          <w:rFonts w:asciiTheme="majorHAnsi" w:hAnsiTheme="majorHAnsi" w:cstheme="majorHAnsi"/>
          <w:szCs w:val="28"/>
          <w:lang w:val="en-US"/>
        </w:rPr>
        <w:t>)</w:t>
      </w:r>
      <w:r w:rsidRPr="00D54A82">
        <w:rPr>
          <w:rFonts w:asciiTheme="majorHAnsi" w:hAnsiTheme="majorHAnsi" w:cstheme="majorHAnsi"/>
          <w:szCs w:val="28"/>
        </w:rPr>
        <w:t xml:space="preserve"> Điểm mạnh:</w:t>
      </w:r>
    </w:p>
    <w:p w14:paraId="756C63DF" w14:textId="77777777"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100% CBGV-NV nghiêm túc chấp hành các chế độ về đào tạo, bồi dưỡng theo quy định.</w:t>
      </w:r>
    </w:p>
    <w:p w14:paraId="7215AA5F" w14:textId="77777777"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lastRenderedPageBreak/>
        <w:t>100% CBGV-NV được công nhận kết quả tham gia tập huấn chương trình GDPT 2018.</w:t>
      </w:r>
    </w:p>
    <w:p w14:paraId="6F028ECB" w14:textId="4EC27AFE"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c</w:t>
      </w:r>
      <w:r w:rsidR="0033442E" w:rsidRPr="00D54A82">
        <w:rPr>
          <w:rFonts w:asciiTheme="majorHAnsi" w:hAnsiTheme="majorHAnsi" w:cstheme="majorHAnsi"/>
          <w:szCs w:val="28"/>
          <w:lang w:val="en-US"/>
        </w:rPr>
        <w:t>)</w:t>
      </w:r>
      <w:r w:rsidRPr="00D54A82">
        <w:rPr>
          <w:rFonts w:asciiTheme="majorHAnsi" w:hAnsiTheme="majorHAnsi" w:cstheme="majorHAnsi"/>
          <w:szCs w:val="28"/>
        </w:rPr>
        <w:t xml:space="preserve"> </w:t>
      </w:r>
      <w:r w:rsidR="0033442E" w:rsidRPr="00D54A82">
        <w:rPr>
          <w:rFonts w:asciiTheme="majorHAnsi" w:hAnsiTheme="majorHAnsi" w:cstheme="majorHAnsi"/>
          <w:szCs w:val="28"/>
          <w:lang w:val="en-US"/>
        </w:rPr>
        <w:t>Điểm yếu</w:t>
      </w:r>
      <w:r w:rsidRPr="00D54A82">
        <w:rPr>
          <w:rFonts w:asciiTheme="majorHAnsi" w:hAnsiTheme="majorHAnsi" w:cstheme="majorHAnsi"/>
          <w:szCs w:val="28"/>
        </w:rPr>
        <w:t>:</w:t>
      </w:r>
    </w:p>
    <w:p w14:paraId="2BC03D5F" w14:textId="77777777"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Do nguồn kinh phí còn hạn hẹp nên chế độ động viên, khen thưởng chưa cao.</w:t>
      </w:r>
    </w:p>
    <w:p w14:paraId="4DC6CCD4" w14:textId="08E559D4" w:rsidR="0033442E" w:rsidRDefault="0033442E"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lang w:val="en-US"/>
        </w:rPr>
        <w:t>d) Kế hoạch cải tiến chất lượng:</w:t>
      </w:r>
    </w:p>
    <w:p w14:paraId="0BCB44B5" w14:textId="59C9691E" w:rsidR="00791946" w:rsidRPr="00D54A82" w:rsidRDefault="00791946" w:rsidP="00D54A82">
      <w:pPr>
        <w:spacing w:before="120" w:after="120" w:line="240" w:lineRule="auto"/>
        <w:ind w:firstLine="720"/>
        <w:rPr>
          <w:rFonts w:asciiTheme="majorHAnsi" w:hAnsiTheme="majorHAnsi" w:cstheme="majorHAnsi"/>
          <w:szCs w:val="28"/>
          <w:lang w:val="en-US"/>
        </w:rPr>
      </w:pPr>
      <w:r>
        <w:rPr>
          <w:rFonts w:asciiTheme="majorHAnsi" w:hAnsiTheme="majorHAnsi" w:cstheme="majorHAnsi"/>
          <w:szCs w:val="28"/>
          <w:lang w:val="en-US"/>
        </w:rPr>
        <w:t>Thường xuyên tranh thủ các điều kiện, tập trung tiết kiệm để tăng chế độ động viên khen thưởng cho cán bộ giáo viên đạt thành tích trong học tập, bồi dưỡng.</w:t>
      </w:r>
    </w:p>
    <w:p w14:paraId="5709A0B5" w14:textId="7D0CEAD3" w:rsidR="00D96843" w:rsidRPr="00D54A82" w:rsidRDefault="0033442E"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lang w:val="en-US"/>
        </w:rPr>
        <w:t>*</w:t>
      </w:r>
      <w:r w:rsidR="00B70E40" w:rsidRPr="00D54A82">
        <w:rPr>
          <w:rFonts w:asciiTheme="majorHAnsi" w:hAnsiTheme="majorHAnsi" w:cstheme="majorHAnsi"/>
          <w:szCs w:val="28"/>
        </w:rPr>
        <w:t xml:space="preserve"> Tự đánh giá: Đạt mức độ 1</w:t>
      </w:r>
    </w:p>
    <w:p w14:paraId="4BFA1D1F" w14:textId="73998F05"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b/>
          <w:bCs/>
          <w:szCs w:val="28"/>
        </w:rPr>
        <w:t>3.</w:t>
      </w:r>
      <w:r w:rsidR="0033442E" w:rsidRPr="00D54A82">
        <w:rPr>
          <w:rFonts w:asciiTheme="majorHAnsi" w:hAnsiTheme="majorHAnsi" w:cstheme="majorHAnsi"/>
          <w:b/>
          <w:bCs/>
          <w:szCs w:val="28"/>
          <w:lang w:val="en-US"/>
        </w:rPr>
        <w:t xml:space="preserve"> </w:t>
      </w:r>
      <w:r w:rsidRPr="00D54A82">
        <w:rPr>
          <w:rFonts w:asciiTheme="majorHAnsi" w:hAnsiTheme="majorHAnsi" w:cstheme="majorHAnsi"/>
          <w:b/>
          <w:bCs/>
          <w:szCs w:val="28"/>
        </w:rPr>
        <w:t>Chỉ tiêu số 3:</w:t>
      </w:r>
      <w:r w:rsidRPr="00D54A82">
        <w:rPr>
          <w:rFonts w:asciiTheme="majorHAnsi" w:hAnsiTheme="majorHAnsi" w:cstheme="majorHAnsi"/>
          <w:szCs w:val="28"/>
        </w:rPr>
        <w:t xml:space="preserve"> </w:t>
      </w:r>
      <w:r w:rsidRPr="00D54A82">
        <w:rPr>
          <w:rFonts w:asciiTheme="majorHAnsi" w:hAnsiTheme="majorHAnsi" w:cstheme="majorHAnsi"/>
          <w:i/>
          <w:iCs/>
          <w:szCs w:val="28"/>
        </w:rPr>
        <w:t>Bố trí đủ kinh phí từ ngân sách Nhà nước hằng năm để thực hiện công tác đào tạo, bồi dưỡng đối với Thành viên trong đơn vị (đối với đơn vị là cơ quan, đơn vị sự nghiệp công lập của nhà nước).</w:t>
      </w:r>
    </w:p>
    <w:p w14:paraId="6DB4E5B3" w14:textId="4A26F5CA"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a</w:t>
      </w:r>
      <w:r w:rsidR="0033442E" w:rsidRPr="00D54A82">
        <w:rPr>
          <w:rFonts w:asciiTheme="majorHAnsi" w:hAnsiTheme="majorHAnsi" w:cstheme="majorHAnsi"/>
          <w:szCs w:val="28"/>
          <w:lang w:val="en-US"/>
        </w:rPr>
        <w:t>)</w:t>
      </w:r>
      <w:r w:rsidRPr="00D54A82">
        <w:rPr>
          <w:rFonts w:asciiTheme="majorHAnsi" w:hAnsiTheme="majorHAnsi" w:cstheme="majorHAnsi"/>
          <w:szCs w:val="28"/>
        </w:rPr>
        <w:t xml:space="preserve"> Mô tả hiện trạng:</w:t>
      </w:r>
    </w:p>
    <w:p w14:paraId="1350FEF2" w14:textId="77777777"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Hằng năm nhà trường có xây dựng dự toán kinh phí từ ngân sách Nhà nước để thực hiện công tác đào tạo, bồi dưỡng như: Cấp công tác phí những thành viên tham gia tập huấn chuyên môn, nghiệp vụ, chuyên đề trong huyện, tỉnh; cấp kinh phí cho các thành viên tham gia học bồi dưỡng công tác PCCC do công an huyện tổ chức.</w:t>
      </w:r>
    </w:p>
    <w:p w14:paraId="1729C787" w14:textId="29633EC4"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b</w:t>
      </w:r>
      <w:r w:rsidR="0033442E" w:rsidRPr="00D54A82">
        <w:rPr>
          <w:rFonts w:asciiTheme="majorHAnsi" w:hAnsiTheme="majorHAnsi" w:cstheme="majorHAnsi"/>
          <w:szCs w:val="28"/>
          <w:lang w:val="en-US"/>
        </w:rPr>
        <w:t>)</w:t>
      </w:r>
      <w:r w:rsidRPr="00D54A82">
        <w:rPr>
          <w:rFonts w:asciiTheme="majorHAnsi" w:hAnsiTheme="majorHAnsi" w:cstheme="majorHAnsi"/>
          <w:szCs w:val="28"/>
        </w:rPr>
        <w:t xml:space="preserve"> Điểm mạnh:</w:t>
      </w:r>
    </w:p>
    <w:p w14:paraId="5A1439E2" w14:textId="77777777"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Nhà trường luôn chủ động xây dựng dự toán và chi trả kinh phí từ nhân sách Nhà nước đầy đủ để thực hiện công tác đào tạo, bồi dưỡng đối với các thành viên tham gia học tập trong đơn vị</w:t>
      </w:r>
    </w:p>
    <w:p w14:paraId="057FBAF2" w14:textId="58566F5F"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c</w:t>
      </w:r>
      <w:r w:rsidR="0033442E" w:rsidRPr="00D54A82">
        <w:rPr>
          <w:rFonts w:asciiTheme="majorHAnsi" w:hAnsiTheme="majorHAnsi" w:cstheme="majorHAnsi"/>
          <w:szCs w:val="28"/>
          <w:lang w:val="en-US"/>
        </w:rPr>
        <w:t>)</w:t>
      </w:r>
      <w:r w:rsidRPr="00D54A82">
        <w:rPr>
          <w:rFonts w:asciiTheme="majorHAnsi" w:hAnsiTheme="majorHAnsi" w:cstheme="majorHAnsi"/>
          <w:szCs w:val="28"/>
        </w:rPr>
        <w:t xml:space="preserve"> </w:t>
      </w:r>
      <w:r w:rsidR="0033442E" w:rsidRPr="00D54A82">
        <w:rPr>
          <w:rFonts w:asciiTheme="majorHAnsi" w:hAnsiTheme="majorHAnsi" w:cstheme="majorHAnsi"/>
          <w:szCs w:val="28"/>
          <w:lang w:val="en-US"/>
        </w:rPr>
        <w:t>Điểm yếu</w:t>
      </w:r>
      <w:r w:rsidRPr="00D54A82">
        <w:rPr>
          <w:rFonts w:asciiTheme="majorHAnsi" w:hAnsiTheme="majorHAnsi" w:cstheme="majorHAnsi"/>
          <w:szCs w:val="28"/>
        </w:rPr>
        <w:t>: Không</w:t>
      </w:r>
    </w:p>
    <w:p w14:paraId="79556D36" w14:textId="3DD8B432" w:rsidR="0033442E" w:rsidRDefault="0033442E"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lang w:val="en-US"/>
        </w:rPr>
        <w:t>d) Kế hoạch cải tiến chất lượng:</w:t>
      </w:r>
    </w:p>
    <w:p w14:paraId="0EC3AF97" w14:textId="02DDB4A0" w:rsidR="00791946" w:rsidRPr="00D54A82" w:rsidRDefault="00791946" w:rsidP="00D54A82">
      <w:pPr>
        <w:spacing w:before="120" w:after="120" w:line="240" w:lineRule="auto"/>
        <w:ind w:firstLine="720"/>
        <w:rPr>
          <w:rFonts w:asciiTheme="majorHAnsi" w:hAnsiTheme="majorHAnsi" w:cstheme="majorHAnsi"/>
          <w:szCs w:val="28"/>
          <w:lang w:val="en-US"/>
        </w:rPr>
      </w:pPr>
      <w:r>
        <w:rPr>
          <w:rFonts w:asciiTheme="majorHAnsi" w:hAnsiTheme="majorHAnsi" w:cstheme="majorHAnsi"/>
          <w:szCs w:val="28"/>
          <w:lang w:val="en-US"/>
        </w:rPr>
        <w:t xml:space="preserve">Tiếp tục bố trí nguồn kinh phí hợp lý trong Quy chế tự chủ của nhà trường để cấp </w:t>
      </w:r>
      <w:r w:rsidR="0004090A">
        <w:rPr>
          <w:rFonts w:asciiTheme="majorHAnsi" w:hAnsiTheme="majorHAnsi" w:cstheme="majorHAnsi"/>
          <w:szCs w:val="28"/>
          <w:lang w:val="en-US"/>
        </w:rPr>
        <w:t>hỗ trợ kinh phí cho công tác học tập bồi dưỡng của cán bộ, viên chức.</w:t>
      </w:r>
    </w:p>
    <w:p w14:paraId="23F6BA91" w14:textId="77777777"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d. Tự đánh giá: Đạt mức độ 1</w:t>
      </w:r>
    </w:p>
    <w:p w14:paraId="61EABC4E" w14:textId="61B3DD13"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b/>
          <w:bCs/>
          <w:szCs w:val="28"/>
        </w:rPr>
        <w:t>4.</w:t>
      </w:r>
      <w:r w:rsidR="0033442E" w:rsidRPr="00D54A82">
        <w:rPr>
          <w:rFonts w:asciiTheme="majorHAnsi" w:hAnsiTheme="majorHAnsi" w:cstheme="majorHAnsi"/>
          <w:b/>
          <w:bCs/>
          <w:szCs w:val="28"/>
          <w:lang w:val="en-US"/>
        </w:rPr>
        <w:t xml:space="preserve"> </w:t>
      </w:r>
      <w:r w:rsidRPr="00D54A82">
        <w:rPr>
          <w:rFonts w:asciiTheme="majorHAnsi" w:hAnsiTheme="majorHAnsi" w:cstheme="majorHAnsi"/>
          <w:b/>
          <w:bCs/>
          <w:szCs w:val="28"/>
        </w:rPr>
        <w:t>Chỉ tiêu số 4:</w:t>
      </w:r>
      <w:r w:rsidRPr="00D54A82">
        <w:rPr>
          <w:rFonts w:asciiTheme="majorHAnsi" w:hAnsiTheme="majorHAnsi" w:cstheme="majorHAnsi"/>
          <w:szCs w:val="28"/>
        </w:rPr>
        <w:t xml:space="preserve"> </w:t>
      </w:r>
      <w:r w:rsidRPr="00D54A82">
        <w:rPr>
          <w:rFonts w:asciiTheme="majorHAnsi" w:hAnsiTheme="majorHAnsi" w:cstheme="majorHAnsi"/>
          <w:i/>
          <w:iCs/>
          <w:szCs w:val="28"/>
        </w:rPr>
        <w:t>Đơn vị cấp huyện triển khai chuyển đổi số, các Thành viên trong đơn vị được trang bị các dụng cụ, thiết bị học tập đáp ứng nhu cầu làm việc và học tập trong bối cảnh chuyển đổi số.</w:t>
      </w:r>
    </w:p>
    <w:p w14:paraId="4ED7F73D" w14:textId="2AEEF410" w:rsidR="00D96843"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a</w:t>
      </w:r>
      <w:r w:rsidR="0033442E" w:rsidRPr="00D54A82">
        <w:rPr>
          <w:rFonts w:asciiTheme="majorHAnsi" w:hAnsiTheme="majorHAnsi" w:cstheme="majorHAnsi"/>
          <w:szCs w:val="28"/>
          <w:lang w:val="en-US"/>
        </w:rPr>
        <w:t>)</w:t>
      </w:r>
      <w:r w:rsidRPr="00D54A82">
        <w:rPr>
          <w:rFonts w:asciiTheme="majorHAnsi" w:hAnsiTheme="majorHAnsi" w:cstheme="majorHAnsi"/>
          <w:szCs w:val="28"/>
        </w:rPr>
        <w:t xml:space="preserve"> Mô tả hiện trạng:</w:t>
      </w:r>
    </w:p>
    <w:p w14:paraId="145FBE2E" w14:textId="0AEB739C" w:rsidR="002E6F52" w:rsidRPr="0004090A"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 xml:space="preserve">Nhà trường đã xây dựng kế hoạch số </w:t>
      </w:r>
      <w:r w:rsidR="0004090A">
        <w:rPr>
          <w:rFonts w:asciiTheme="majorHAnsi" w:hAnsiTheme="majorHAnsi" w:cstheme="majorHAnsi"/>
          <w:szCs w:val="28"/>
          <w:lang w:val="en-US"/>
        </w:rPr>
        <w:t xml:space="preserve">về </w:t>
      </w:r>
      <w:r w:rsidRPr="00D54A82">
        <w:rPr>
          <w:rFonts w:asciiTheme="majorHAnsi" w:hAnsiTheme="majorHAnsi" w:cstheme="majorHAnsi"/>
          <w:szCs w:val="28"/>
        </w:rPr>
        <w:t>triển khai thực hiện nhiệm vụ ƯDCNTT chuyển đổi số trong giáo dục năm học 2024-2025</w:t>
      </w:r>
      <w:r w:rsidR="0004090A">
        <w:rPr>
          <w:rFonts w:asciiTheme="majorHAnsi" w:hAnsiTheme="majorHAnsi" w:cstheme="majorHAnsi"/>
          <w:szCs w:val="28"/>
          <w:lang w:val="en-US"/>
        </w:rPr>
        <w:t>.</w:t>
      </w:r>
    </w:p>
    <w:p w14:paraId="659CFE8A" w14:textId="77777777"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Nhà trường trang bị đầy đủ dụng cụ thiết bị dạy học, đáp ứng tốt cho việc dạy và học của GV và HS : Các lớp đều được lắp đặt ti vi kết nối máy tính và kết nối mạng, có bút điều khiển…</w:t>
      </w:r>
    </w:p>
    <w:p w14:paraId="4B739346" w14:textId="5B6E1B4D"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lastRenderedPageBreak/>
        <w:t xml:space="preserve">CBGV-NV có ý thức cao, tích cực thực hiện hoạt động chuyển đổi số như: </w:t>
      </w:r>
      <w:r w:rsidR="0004090A">
        <w:rPr>
          <w:rFonts w:asciiTheme="majorHAnsi" w:hAnsiTheme="majorHAnsi" w:cstheme="majorHAnsi"/>
          <w:szCs w:val="28"/>
          <w:lang w:val="en-US"/>
        </w:rPr>
        <w:t>Thực hiện phần mềm Cơ sở dữ liệu, Quản lý tài chính, tài sản, hồ sơ,</w:t>
      </w:r>
      <w:r w:rsidRPr="00D54A82">
        <w:rPr>
          <w:rFonts w:asciiTheme="majorHAnsi" w:hAnsiTheme="majorHAnsi" w:cstheme="majorHAnsi"/>
          <w:szCs w:val="28"/>
        </w:rPr>
        <w:t xml:space="preserve"> giáo án trên E.doc; tham gia đầy đủ các cuộc thi được tổ chức trên mạng; cài đặt phần mêm VneID; đăng ký chữ ký số….</w:t>
      </w:r>
    </w:p>
    <w:p w14:paraId="3988395F" w14:textId="5D3BC151"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b</w:t>
      </w:r>
      <w:r w:rsidR="0033442E" w:rsidRPr="00D54A82">
        <w:rPr>
          <w:rFonts w:asciiTheme="majorHAnsi" w:hAnsiTheme="majorHAnsi" w:cstheme="majorHAnsi"/>
          <w:szCs w:val="28"/>
          <w:lang w:val="en-US"/>
        </w:rPr>
        <w:t>)</w:t>
      </w:r>
      <w:r w:rsidRPr="00D54A82">
        <w:rPr>
          <w:rFonts w:asciiTheme="majorHAnsi" w:hAnsiTheme="majorHAnsi" w:cstheme="majorHAnsi"/>
          <w:szCs w:val="28"/>
        </w:rPr>
        <w:t xml:space="preserve"> Điểm mạnh:</w:t>
      </w:r>
    </w:p>
    <w:p w14:paraId="6AC8D020" w14:textId="77777777"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Nhà trường đã triển khai và thực hiện có hiệu quả đạt được 80% công tác chuyển đổi số, Ứng dụng CNTT trong đơn vị</w:t>
      </w:r>
    </w:p>
    <w:p w14:paraId="54515AFC" w14:textId="77777777"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100% các lớp và các phòng chức năng có đầy đủ dụng cụ, thiết bị học tập đáp ứng nhu cầu trong học tập chuyển đổi số và ứng dụng CNTT</w:t>
      </w:r>
    </w:p>
    <w:p w14:paraId="23602032" w14:textId="0A6E2C6A"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c</w:t>
      </w:r>
      <w:r w:rsidR="0033442E" w:rsidRPr="00D54A82">
        <w:rPr>
          <w:rFonts w:asciiTheme="majorHAnsi" w:hAnsiTheme="majorHAnsi" w:cstheme="majorHAnsi"/>
          <w:szCs w:val="28"/>
          <w:lang w:val="en-US"/>
        </w:rPr>
        <w:t>)</w:t>
      </w:r>
      <w:r w:rsidRPr="00D54A82">
        <w:rPr>
          <w:rFonts w:asciiTheme="majorHAnsi" w:hAnsiTheme="majorHAnsi" w:cstheme="majorHAnsi"/>
          <w:szCs w:val="28"/>
        </w:rPr>
        <w:t xml:space="preserve"> </w:t>
      </w:r>
      <w:r w:rsidR="0033442E" w:rsidRPr="00D54A82">
        <w:rPr>
          <w:rFonts w:asciiTheme="majorHAnsi" w:hAnsiTheme="majorHAnsi" w:cstheme="majorHAnsi"/>
          <w:szCs w:val="28"/>
          <w:lang w:val="en-US"/>
        </w:rPr>
        <w:t>Điểm yếu</w:t>
      </w:r>
      <w:r w:rsidRPr="00D54A82">
        <w:rPr>
          <w:rFonts w:asciiTheme="majorHAnsi" w:hAnsiTheme="majorHAnsi" w:cstheme="majorHAnsi"/>
          <w:szCs w:val="28"/>
        </w:rPr>
        <w:t>:</w:t>
      </w:r>
    </w:p>
    <w:p w14:paraId="6FD07392" w14:textId="77777777"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Một số GV-NV lớn tuổi chưa nắm bắt kịp, nên việc thực hiện thao tác phần mềm, chuyển đổi số còn chậm.</w:t>
      </w:r>
    </w:p>
    <w:p w14:paraId="0E4D5B1C" w14:textId="581277EB" w:rsidR="0033442E" w:rsidRDefault="0033442E"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lang w:val="en-US"/>
        </w:rPr>
        <w:t>d) Kế hoạch cải tiến chất lượng</w:t>
      </w:r>
    </w:p>
    <w:p w14:paraId="4A7DF9D7" w14:textId="727BFC2D" w:rsidR="0004090A" w:rsidRPr="00D54A82" w:rsidRDefault="0004090A" w:rsidP="00D54A82">
      <w:pPr>
        <w:spacing w:before="120" w:after="120" w:line="240" w:lineRule="auto"/>
        <w:ind w:firstLine="720"/>
        <w:rPr>
          <w:rFonts w:asciiTheme="majorHAnsi" w:hAnsiTheme="majorHAnsi" w:cstheme="majorHAnsi"/>
          <w:szCs w:val="28"/>
          <w:lang w:val="en-US"/>
        </w:rPr>
      </w:pPr>
      <w:r>
        <w:rPr>
          <w:rFonts w:asciiTheme="majorHAnsi" w:hAnsiTheme="majorHAnsi" w:cstheme="majorHAnsi"/>
          <w:szCs w:val="28"/>
          <w:lang w:val="en-US"/>
        </w:rPr>
        <w:t>Tiếp tục, thường xuyên tăng cường bồi dưỡng công nghệ thông tin và cập nhật các phần mềm ứng dụng cho từng mảng công việc đối với cán bộ, viên chức.</w:t>
      </w:r>
    </w:p>
    <w:p w14:paraId="32CAF2FD" w14:textId="5A5B8F9F" w:rsidR="002E6F52" w:rsidRPr="00D54A82" w:rsidRDefault="0033442E"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lang w:val="en-US"/>
        </w:rPr>
        <w:t>*</w:t>
      </w:r>
      <w:r w:rsidR="00B70E40" w:rsidRPr="00D54A82">
        <w:rPr>
          <w:rFonts w:asciiTheme="majorHAnsi" w:hAnsiTheme="majorHAnsi" w:cstheme="majorHAnsi"/>
          <w:szCs w:val="28"/>
        </w:rPr>
        <w:t xml:space="preserve"> Tự đánh giá: Đạt mức độ 1</w:t>
      </w:r>
    </w:p>
    <w:p w14:paraId="20392166" w14:textId="03D4AAF4" w:rsidR="002E6F52" w:rsidRPr="00D54A82" w:rsidRDefault="00B70E40" w:rsidP="00D54A82">
      <w:pPr>
        <w:spacing w:before="120" w:after="120" w:line="240" w:lineRule="auto"/>
        <w:ind w:firstLine="720"/>
        <w:rPr>
          <w:rFonts w:asciiTheme="majorHAnsi" w:hAnsiTheme="majorHAnsi" w:cstheme="majorHAnsi"/>
          <w:i/>
          <w:iCs/>
          <w:szCs w:val="28"/>
          <w:lang w:val="en-US"/>
        </w:rPr>
      </w:pPr>
      <w:r w:rsidRPr="00D54A82">
        <w:rPr>
          <w:rFonts w:asciiTheme="majorHAnsi" w:hAnsiTheme="majorHAnsi" w:cstheme="majorHAnsi"/>
          <w:b/>
          <w:bCs/>
          <w:szCs w:val="28"/>
        </w:rPr>
        <w:t>5.</w:t>
      </w:r>
      <w:r w:rsidR="00740523" w:rsidRPr="00D54A82">
        <w:rPr>
          <w:rFonts w:asciiTheme="majorHAnsi" w:hAnsiTheme="majorHAnsi" w:cstheme="majorHAnsi"/>
          <w:b/>
          <w:bCs/>
          <w:szCs w:val="28"/>
          <w:lang w:val="en-US"/>
        </w:rPr>
        <w:t xml:space="preserve"> </w:t>
      </w:r>
      <w:r w:rsidRPr="00D54A82">
        <w:rPr>
          <w:rFonts w:asciiTheme="majorHAnsi" w:hAnsiTheme="majorHAnsi" w:cstheme="majorHAnsi"/>
          <w:b/>
          <w:bCs/>
          <w:szCs w:val="28"/>
        </w:rPr>
        <w:t>Chỉ tiêu số 5:</w:t>
      </w:r>
      <w:r w:rsidRPr="00D54A82">
        <w:rPr>
          <w:rFonts w:asciiTheme="majorHAnsi" w:hAnsiTheme="majorHAnsi" w:cstheme="majorHAnsi"/>
          <w:szCs w:val="28"/>
        </w:rPr>
        <w:t xml:space="preserve"> </w:t>
      </w:r>
      <w:r w:rsidRPr="00D54A82">
        <w:rPr>
          <w:rFonts w:asciiTheme="majorHAnsi" w:hAnsiTheme="majorHAnsi" w:cstheme="majorHAnsi"/>
          <w:i/>
          <w:iCs/>
          <w:szCs w:val="28"/>
        </w:rPr>
        <w:t>Tham gia các hoạt động phục vụ việc học tập suốt đời cho người dân.</w:t>
      </w:r>
    </w:p>
    <w:p w14:paraId="78282787" w14:textId="77777777"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a. Mô tả hiện trạng:</w:t>
      </w:r>
    </w:p>
    <w:p w14:paraId="5BD2D6CC" w14:textId="4E323C9E" w:rsidR="00092516" w:rsidRDefault="00092516" w:rsidP="00D54A82">
      <w:pPr>
        <w:spacing w:before="120" w:after="120" w:line="240" w:lineRule="auto"/>
        <w:ind w:firstLine="720"/>
        <w:rPr>
          <w:rFonts w:asciiTheme="majorHAnsi" w:hAnsiTheme="majorHAnsi" w:cstheme="majorHAnsi"/>
          <w:szCs w:val="28"/>
          <w:lang w:val="en-US"/>
        </w:rPr>
      </w:pPr>
      <w:r>
        <w:rPr>
          <w:spacing w:val="2"/>
          <w:szCs w:val="28"/>
        </w:rPr>
        <w:t>Nhà trường tham gia đầy đủ các hoạt động phục vụ học tập suốt đời cho người dân. Phối hợp với các tổ chức địa phương trong các chương trình khuyến học, xây dựng cộng đồng học tập vững mạnh.</w:t>
      </w:r>
    </w:p>
    <w:p w14:paraId="49BA5C75" w14:textId="7C39A1BF" w:rsidR="002E6F52" w:rsidRPr="003D3727"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 xml:space="preserve">Nhà trường đã triển khai công văn của UBND huyện </w:t>
      </w:r>
      <w:r w:rsidR="002A5D43">
        <w:rPr>
          <w:rFonts w:asciiTheme="majorHAnsi" w:hAnsiTheme="majorHAnsi" w:cstheme="majorHAnsi"/>
          <w:szCs w:val="28"/>
          <w:lang w:val="en-US"/>
        </w:rPr>
        <w:t>Phú Xuyên</w:t>
      </w:r>
      <w:r w:rsidRPr="00D54A82">
        <w:rPr>
          <w:rFonts w:asciiTheme="majorHAnsi" w:hAnsiTheme="majorHAnsi" w:cstheme="majorHAnsi"/>
          <w:szCs w:val="28"/>
        </w:rPr>
        <w:t xml:space="preserve"> về việc thực hiện </w:t>
      </w:r>
      <w:r w:rsidR="00092516">
        <w:rPr>
          <w:rFonts w:asciiTheme="majorHAnsi" w:hAnsiTheme="majorHAnsi" w:cstheme="majorHAnsi"/>
          <w:szCs w:val="28"/>
          <w:lang w:val="en-US"/>
        </w:rPr>
        <w:t xml:space="preserve">Thông tư </w:t>
      </w:r>
      <w:r w:rsidRPr="00D54A82">
        <w:rPr>
          <w:rFonts w:asciiTheme="majorHAnsi" w:hAnsiTheme="majorHAnsi" w:cstheme="majorHAnsi"/>
          <w:szCs w:val="28"/>
        </w:rPr>
        <w:t xml:space="preserve">24/2023/TT </w:t>
      </w:r>
      <w:r w:rsidR="00092516">
        <w:rPr>
          <w:rFonts w:asciiTheme="majorHAnsi" w:hAnsiTheme="majorHAnsi" w:cstheme="majorHAnsi"/>
          <w:szCs w:val="28"/>
          <w:lang w:val="en-US"/>
        </w:rPr>
        <w:t>-</w:t>
      </w:r>
      <w:r w:rsidRPr="00D54A82">
        <w:rPr>
          <w:rFonts w:asciiTheme="majorHAnsi" w:hAnsiTheme="majorHAnsi" w:cstheme="majorHAnsi"/>
          <w:szCs w:val="28"/>
        </w:rPr>
        <w:t>BGDĐT; công văn hướng dẫn tổ chức đánh giá, công nhận “Đơn vị học tập” theo T</w:t>
      </w:r>
      <w:r w:rsidR="00092516">
        <w:rPr>
          <w:rFonts w:asciiTheme="majorHAnsi" w:hAnsiTheme="majorHAnsi" w:cstheme="majorHAnsi"/>
          <w:szCs w:val="28"/>
          <w:lang w:val="en-US"/>
        </w:rPr>
        <w:t xml:space="preserve">hông tư </w:t>
      </w:r>
      <w:r w:rsidRPr="00D54A82">
        <w:rPr>
          <w:rFonts w:asciiTheme="majorHAnsi" w:hAnsiTheme="majorHAnsi" w:cstheme="majorHAnsi"/>
          <w:szCs w:val="28"/>
        </w:rPr>
        <w:t>24/2023/TT -BGD ĐT. Đã triển khai đến toàn bộ CBGV-NV để thực hiện</w:t>
      </w:r>
      <w:r w:rsidR="003D3727">
        <w:rPr>
          <w:rFonts w:asciiTheme="majorHAnsi" w:hAnsiTheme="majorHAnsi" w:cstheme="majorHAnsi"/>
          <w:szCs w:val="28"/>
          <w:lang w:val="en-US"/>
        </w:rPr>
        <w:t>.</w:t>
      </w:r>
    </w:p>
    <w:p w14:paraId="151100F9" w14:textId="2922910E" w:rsidR="002E6F52" w:rsidRPr="002C0E2B"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Nhà trường chỉ đạo CBGV-NV tham gia các hoạt động phục vụ việc học tập cho người dân thông qua các cuộc họp, việc hoạt động phục vụ người dân bằng nhiều hình thức như: giúp đỡ, hỗ trợ người dân cài đặt VneID; giúp cài đặt các phần mềm ứng dụng chuyển đổi số; hướng dẫn phụ huynh cài đặt và sử dụng phần mềm</w:t>
      </w:r>
      <w:r w:rsidR="002C0E2B">
        <w:rPr>
          <w:rFonts w:asciiTheme="majorHAnsi" w:hAnsiTheme="majorHAnsi" w:cstheme="majorHAnsi"/>
          <w:szCs w:val="28"/>
          <w:lang w:val="en-US"/>
        </w:rPr>
        <w:t xml:space="preserve"> trên EnetV</w:t>
      </w:r>
      <w:r w:rsidRPr="00D54A82">
        <w:rPr>
          <w:rFonts w:asciiTheme="majorHAnsi" w:hAnsiTheme="majorHAnsi" w:cstheme="majorHAnsi"/>
          <w:szCs w:val="28"/>
        </w:rPr>
        <w:t xml:space="preserve"> đóng học phí không cẩn tiền mặt</w:t>
      </w:r>
      <w:r w:rsidR="002C0E2B">
        <w:rPr>
          <w:rFonts w:asciiTheme="majorHAnsi" w:hAnsiTheme="majorHAnsi" w:cstheme="majorHAnsi"/>
          <w:szCs w:val="28"/>
          <w:lang w:val="en-US"/>
        </w:rPr>
        <w:t>.</w:t>
      </w:r>
    </w:p>
    <w:p w14:paraId="7C09567B" w14:textId="29F6DD71"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b</w:t>
      </w:r>
      <w:r w:rsidR="004307B0" w:rsidRPr="00D54A82">
        <w:rPr>
          <w:rFonts w:asciiTheme="majorHAnsi" w:hAnsiTheme="majorHAnsi" w:cstheme="majorHAnsi"/>
          <w:szCs w:val="28"/>
          <w:lang w:val="en-US"/>
        </w:rPr>
        <w:t>)</w:t>
      </w:r>
      <w:r w:rsidRPr="00D54A82">
        <w:rPr>
          <w:rFonts w:asciiTheme="majorHAnsi" w:hAnsiTheme="majorHAnsi" w:cstheme="majorHAnsi"/>
          <w:szCs w:val="28"/>
        </w:rPr>
        <w:t xml:space="preserve"> Điểm mạnh:</w:t>
      </w:r>
    </w:p>
    <w:p w14:paraId="2D03B521" w14:textId="7A416655"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100% CBGV</w:t>
      </w:r>
      <w:r w:rsidR="00092516">
        <w:rPr>
          <w:rFonts w:asciiTheme="majorHAnsi" w:hAnsiTheme="majorHAnsi" w:cstheme="majorHAnsi"/>
          <w:szCs w:val="28"/>
          <w:lang w:val="en-US"/>
        </w:rPr>
        <w:t xml:space="preserve">, </w:t>
      </w:r>
      <w:r w:rsidRPr="00D54A82">
        <w:rPr>
          <w:rFonts w:asciiTheme="majorHAnsi" w:hAnsiTheme="majorHAnsi" w:cstheme="majorHAnsi"/>
          <w:szCs w:val="28"/>
        </w:rPr>
        <w:t>NV tích cự tham gia các hoạt động phục vụ việc học tập cho người dân, Ứng dụng CNTT, chuyển đổi số đạt hiệu quả.</w:t>
      </w:r>
    </w:p>
    <w:p w14:paraId="12F748A9" w14:textId="77934AA9"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c</w:t>
      </w:r>
      <w:r w:rsidR="004307B0" w:rsidRPr="00D54A82">
        <w:rPr>
          <w:rFonts w:asciiTheme="majorHAnsi" w:hAnsiTheme="majorHAnsi" w:cstheme="majorHAnsi"/>
          <w:szCs w:val="28"/>
          <w:lang w:val="en-US"/>
        </w:rPr>
        <w:t>) Điểm yếu</w:t>
      </w:r>
      <w:r w:rsidRPr="00D54A82">
        <w:rPr>
          <w:rFonts w:asciiTheme="majorHAnsi" w:hAnsiTheme="majorHAnsi" w:cstheme="majorHAnsi"/>
          <w:szCs w:val="28"/>
        </w:rPr>
        <w:t>:</w:t>
      </w:r>
    </w:p>
    <w:p w14:paraId="257C3712" w14:textId="63EC8711"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Một số GV-NV lớn tuổi, nên việc tiếp cận thông tin còn chậm</w:t>
      </w:r>
      <w:r w:rsidR="00092516">
        <w:rPr>
          <w:rFonts w:asciiTheme="majorHAnsi" w:hAnsiTheme="majorHAnsi" w:cstheme="majorHAnsi"/>
          <w:szCs w:val="28"/>
          <w:lang w:val="en-US"/>
        </w:rPr>
        <w:t xml:space="preserve"> dẫn đến việc hướng dẫn phụ huynh và nhân dân còn gặp khó khăn</w:t>
      </w:r>
      <w:r w:rsidRPr="00D54A82">
        <w:rPr>
          <w:rFonts w:asciiTheme="majorHAnsi" w:hAnsiTheme="majorHAnsi" w:cstheme="majorHAnsi"/>
          <w:szCs w:val="28"/>
        </w:rPr>
        <w:t>.</w:t>
      </w:r>
    </w:p>
    <w:p w14:paraId="0FF47934" w14:textId="77777777" w:rsidR="004307B0" w:rsidRDefault="004307B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lang w:val="en-US"/>
        </w:rPr>
        <w:t>d) Kế hoạch cải tiến chất lượng</w:t>
      </w:r>
    </w:p>
    <w:p w14:paraId="069A9316" w14:textId="080DE672" w:rsidR="00092516" w:rsidRPr="00D54A82" w:rsidRDefault="00092516" w:rsidP="00D54A82">
      <w:pPr>
        <w:spacing w:before="120" w:after="120" w:line="240" w:lineRule="auto"/>
        <w:ind w:firstLine="720"/>
        <w:rPr>
          <w:rFonts w:asciiTheme="majorHAnsi" w:hAnsiTheme="majorHAnsi" w:cstheme="majorHAnsi"/>
          <w:szCs w:val="28"/>
          <w:lang w:val="en-US"/>
        </w:rPr>
      </w:pPr>
      <w:r>
        <w:rPr>
          <w:rFonts w:asciiTheme="majorHAnsi" w:hAnsiTheme="majorHAnsi" w:cstheme="majorHAnsi"/>
          <w:szCs w:val="28"/>
          <w:lang w:val="en-US"/>
        </w:rPr>
        <w:lastRenderedPageBreak/>
        <w:t>Tiếp tục bồi dưỡng về các ứng dụng TT cho cán bộ, giáo viên, nhân viên, đặc biệt là giáo viên còn hạn chế để kịp thời hướng dẫn phụ huynh.</w:t>
      </w:r>
    </w:p>
    <w:p w14:paraId="0FA92274" w14:textId="4740D20E" w:rsidR="002E6F52" w:rsidRPr="00D54A82" w:rsidRDefault="004307B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lang w:val="en-US"/>
        </w:rPr>
        <w:t xml:space="preserve">* </w:t>
      </w:r>
      <w:r w:rsidR="00B70E40" w:rsidRPr="00D54A82">
        <w:rPr>
          <w:rFonts w:asciiTheme="majorHAnsi" w:hAnsiTheme="majorHAnsi" w:cstheme="majorHAnsi"/>
          <w:szCs w:val="28"/>
        </w:rPr>
        <w:t xml:space="preserve"> Tự đánh giá: Đạt mức độ 1</w:t>
      </w:r>
    </w:p>
    <w:p w14:paraId="2944AC00" w14:textId="77777777" w:rsidR="002E6F52" w:rsidRPr="00D54A82" w:rsidRDefault="00B70E40" w:rsidP="00D54A82">
      <w:pPr>
        <w:spacing w:before="120" w:after="120" w:line="240" w:lineRule="auto"/>
        <w:ind w:firstLine="720"/>
        <w:rPr>
          <w:rFonts w:asciiTheme="majorHAnsi" w:hAnsiTheme="majorHAnsi" w:cstheme="majorHAnsi"/>
          <w:b/>
          <w:bCs/>
          <w:szCs w:val="28"/>
          <w:lang w:val="en-US"/>
        </w:rPr>
      </w:pPr>
      <w:r w:rsidRPr="00D54A82">
        <w:rPr>
          <w:rFonts w:asciiTheme="majorHAnsi" w:hAnsiTheme="majorHAnsi" w:cstheme="majorHAnsi"/>
          <w:b/>
          <w:bCs/>
          <w:szCs w:val="28"/>
        </w:rPr>
        <w:t>Kết luận tiêu chí 1:</w:t>
      </w:r>
    </w:p>
    <w:p w14:paraId="4C6798D3" w14:textId="1CC7306A" w:rsidR="002E6F52" w:rsidRPr="00D54A82" w:rsidRDefault="00B70E40" w:rsidP="00D54A82">
      <w:pPr>
        <w:spacing w:before="120" w:after="120" w:line="240" w:lineRule="auto"/>
        <w:ind w:firstLine="720"/>
        <w:rPr>
          <w:rFonts w:asciiTheme="majorHAnsi" w:hAnsiTheme="majorHAnsi" w:cstheme="majorHAnsi"/>
          <w:b/>
          <w:bCs/>
          <w:szCs w:val="28"/>
          <w:lang w:val="en-US"/>
        </w:rPr>
      </w:pPr>
      <w:r w:rsidRPr="00D54A82">
        <w:rPr>
          <w:rFonts w:asciiTheme="majorHAnsi" w:hAnsiTheme="majorHAnsi" w:cstheme="majorHAnsi"/>
          <w:b/>
          <w:bCs/>
          <w:szCs w:val="28"/>
        </w:rPr>
        <w:t>*</w:t>
      </w:r>
      <w:r w:rsidR="004307B0" w:rsidRPr="00D54A82">
        <w:rPr>
          <w:rFonts w:asciiTheme="majorHAnsi" w:hAnsiTheme="majorHAnsi" w:cstheme="majorHAnsi"/>
          <w:b/>
          <w:bCs/>
          <w:szCs w:val="28"/>
          <w:lang w:val="en-US"/>
        </w:rPr>
        <w:t xml:space="preserve"> </w:t>
      </w:r>
      <w:r w:rsidRPr="00D54A82">
        <w:rPr>
          <w:rFonts w:asciiTheme="majorHAnsi" w:hAnsiTheme="majorHAnsi" w:cstheme="majorHAnsi"/>
          <w:b/>
          <w:bCs/>
          <w:szCs w:val="28"/>
        </w:rPr>
        <w:t>Điểm mạnh nổi bật:</w:t>
      </w:r>
    </w:p>
    <w:p w14:paraId="6FD0C08A" w14:textId="77777777"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Nhà trường xây dựng đầy đủ các kế hoạch học tập thường xuyên. Các kế hoạch được triển khai đồng bộ. 100% CBGV-NV thực hiện kế hoạch có hiệu quả</w:t>
      </w:r>
    </w:p>
    <w:p w14:paraId="4C6DACE3" w14:textId="77777777"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Hằng năm 100%CBGV-NV đề được đánh giá hoàn thành các modun tập huấn chương trình GDPT 2018</w:t>
      </w:r>
    </w:p>
    <w:p w14:paraId="5D516036" w14:textId="77777777"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Nhà trường chủ động xây đựngự toán và chi trả kinh phí từ ngân sách Nhà nước đầy đủ để thực hiện công tác đào tạo, bồi dưỡng tại đơn vị.</w:t>
      </w:r>
    </w:p>
    <w:p w14:paraId="0E0CF42B" w14:textId="449BF3ED"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CBGV</w:t>
      </w:r>
      <w:r w:rsidR="00A046CB">
        <w:rPr>
          <w:rFonts w:asciiTheme="majorHAnsi" w:hAnsiTheme="majorHAnsi" w:cstheme="majorHAnsi"/>
          <w:szCs w:val="28"/>
          <w:lang w:val="en-US"/>
        </w:rPr>
        <w:t xml:space="preserve">, </w:t>
      </w:r>
      <w:r w:rsidRPr="00D54A82">
        <w:rPr>
          <w:rFonts w:asciiTheme="majorHAnsi" w:hAnsiTheme="majorHAnsi" w:cstheme="majorHAnsi"/>
          <w:szCs w:val="28"/>
        </w:rPr>
        <w:t>N</w:t>
      </w:r>
      <w:r w:rsidR="00A046CB">
        <w:rPr>
          <w:rFonts w:asciiTheme="majorHAnsi" w:hAnsiTheme="majorHAnsi" w:cstheme="majorHAnsi"/>
          <w:szCs w:val="28"/>
          <w:lang w:val="en-US"/>
        </w:rPr>
        <w:t>V</w:t>
      </w:r>
      <w:r w:rsidRPr="00D54A82">
        <w:rPr>
          <w:rFonts w:asciiTheme="majorHAnsi" w:hAnsiTheme="majorHAnsi" w:cstheme="majorHAnsi"/>
          <w:szCs w:val="28"/>
        </w:rPr>
        <w:t xml:space="preserve"> cơ bản đáp ứng công tác chuyển đổi số, thực hiện tốt ứng dụng CNTT trong dạy và học</w:t>
      </w:r>
    </w:p>
    <w:p w14:paraId="4479D890" w14:textId="77777777"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100% các lớp học và các phòng chức năng có điều kiện thuận lợi, có đầu đủ trang thiết bị phục vụ cho việc dạy và học cũng như công tác quản lý.</w:t>
      </w:r>
    </w:p>
    <w:p w14:paraId="205BDBA6" w14:textId="3A3DB584" w:rsidR="002E6F52" w:rsidRPr="00D54A82" w:rsidRDefault="00B70E40" w:rsidP="00D54A82">
      <w:pPr>
        <w:spacing w:before="120" w:after="120" w:line="240" w:lineRule="auto"/>
        <w:ind w:firstLine="720"/>
        <w:rPr>
          <w:rFonts w:asciiTheme="majorHAnsi" w:hAnsiTheme="majorHAnsi" w:cstheme="majorHAnsi"/>
          <w:b/>
          <w:bCs/>
          <w:szCs w:val="28"/>
          <w:lang w:val="en-US"/>
        </w:rPr>
      </w:pPr>
      <w:r w:rsidRPr="00D54A82">
        <w:rPr>
          <w:rFonts w:asciiTheme="majorHAnsi" w:hAnsiTheme="majorHAnsi" w:cstheme="majorHAnsi"/>
          <w:b/>
          <w:bCs/>
          <w:szCs w:val="28"/>
        </w:rPr>
        <w:t>*</w:t>
      </w:r>
      <w:r w:rsidR="004307B0" w:rsidRPr="00D54A82">
        <w:rPr>
          <w:rFonts w:asciiTheme="majorHAnsi" w:hAnsiTheme="majorHAnsi" w:cstheme="majorHAnsi"/>
          <w:b/>
          <w:bCs/>
          <w:szCs w:val="28"/>
          <w:lang w:val="en-US"/>
        </w:rPr>
        <w:t xml:space="preserve"> </w:t>
      </w:r>
      <w:r w:rsidRPr="00D54A82">
        <w:rPr>
          <w:rFonts w:asciiTheme="majorHAnsi" w:hAnsiTheme="majorHAnsi" w:cstheme="majorHAnsi"/>
          <w:b/>
          <w:bCs/>
          <w:szCs w:val="28"/>
        </w:rPr>
        <w:t>Điểm yếu:</w:t>
      </w:r>
    </w:p>
    <w:p w14:paraId="7818B4F8" w14:textId="2E238853" w:rsidR="00A046CB" w:rsidRDefault="00B70E40" w:rsidP="00D54A82">
      <w:pPr>
        <w:spacing w:before="120" w:after="120" w:line="240" w:lineRule="auto"/>
        <w:ind w:firstLine="720"/>
        <w:rPr>
          <w:rFonts w:asciiTheme="majorHAnsi" w:hAnsiTheme="majorHAnsi" w:cstheme="majorHAnsi"/>
          <w:szCs w:val="28"/>
          <w:lang w:val="en-US"/>
        </w:rPr>
      </w:pPr>
      <w:bookmarkStart w:id="0" w:name="_Hlk197175531"/>
      <w:r w:rsidRPr="00D54A82">
        <w:rPr>
          <w:rFonts w:asciiTheme="majorHAnsi" w:hAnsiTheme="majorHAnsi" w:cstheme="majorHAnsi"/>
          <w:szCs w:val="28"/>
        </w:rPr>
        <w:t xml:space="preserve">Do đặc thù công việc, một số buổi học tập Nghị quyết GV là Đảng viên thời giam tham gia chưa thường xuyên (do đổi tiết). </w:t>
      </w:r>
    </w:p>
    <w:p w14:paraId="07906CB3" w14:textId="2F2EC349"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Một số GV tuổi cao chưa nắm bắt kịp thời, nên việc thực hiện thao tác trong chuyển đổi số còn chậm.</w:t>
      </w:r>
    </w:p>
    <w:bookmarkEnd w:id="0"/>
    <w:p w14:paraId="39EBBEE3" w14:textId="77777777"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 Số lượng chỉ tiêu: 5/5 đạt mức độ 1</w:t>
      </w:r>
    </w:p>
    <w:p w14:paraId="06940BBD" w14:textId="77777777" w:rsidR="002E6F52" w:rsidRPr="00D54A82" w:rsidRDefault="00B70E40" w:rsidP="00D54A82">
      <w:pPr>
        <w:spacing w:before="120" w:after="120" w:line="240" w:lineRule="auto"/>
        <w:ind w:firstLine="720"/>
        <w:rPr>
          <w:rFonts w:asciiTheme="majorHAnsi" w:hAnsiTheme="majorHAnsi" w:cstheme="majorHAnsi"/>
          <w:b/>
          <w:bCs/>
          <w:szCs w:val="28"/>
          <w:lang w:val="en-US"/>
        </w:rPr>
      </w:pPr>
      <w:r w:rsidRPr="00D54A82">
        <w:rPr>
          <w:rFonts w:asciiTheme="majorHAnsi" w:hAnsiTheme="majorHAnsi" w:cstheme="majorHAnsi"/>
          <w:b/>
          <w:bCs/>
          <w:szCs w:val="28"/>
        </w:rPr>
        <w:t>II. Tiêu chí 2. Về kết quả học tập của Thành viên trong đơn vị</w:t>
      </w:r>
    </w:p>
    <w:p w14:paraId="2C222580" w14:textId="77777777"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b/>
          <w:bCs/>
          <w:szCs w:val="28"/>
        </w:rPr>
        <w:t>1. Chỉ tiêu số 1:</w:t>
      </w:r>
      <w:r w:rsidRPr="00D54A82">
        <w:rPr>
          <w:rFonts w:asciiTheme="majorHAnsi" w:hAnsiTheme="majorHAnsi" w:cstheme="majorHAnsi"/>
          <w:szCs w:val="28"/>
        </w:rPr>
        <w:t xml:space="preserve"> </w:t>
      </w:r>
      <w:r w:rsidRPr="00D54A82">
        <w:rPr>
          <w:rFonts w:asciiTheme="majorHAnsi" w:hAnsiTheme="majorHAnsi" w:cstheme="majorHAnsi"/>
          <w:i/>
          <w:iCs/>
          <w:szCs w:val="28"/>
        </w:rPr>
        <w:t>Tối thiểu 90% Thành viên trong đơn vị tuân thủ kỷ luật lao động, nội quy làm việc trong đơn vị, có tinh thần đoàn kết, hợp tác, chia sẻ và trao đổi.</w:t>
      </w:r>
    </w:p>
    <w:p w14:paraId="2D0A955A" w14:textId="275C628A"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a</w:t>
      </w:r>
      <w:r w:rsidR="004307B0" w:rsidRPr="00D54A82">
        <w:rPr>
          <w:rFonts w:asciiTheme="majorHAnsi" w:hAnsiTheme="majorHAnsi" w:cstheme="majorHAnsi"/>
          <w:szCs w:val="28"/>
          <w:lang w:val="en-US"/>
        </w:rPr>
        <w:t>)</w:t>
      </w:r>
      <w:r w:rsidRPr="00D54A82">
        <w:rPr>
          <w:rFonts w:asciiTheme="majorHAnsi" w:hAnsiTheme="majorHAnsi" w:cstheme="majorHAnsi"/>
          <w:szCs w:val="28"/>
        </w:rPr>
        <w:t xml:space="preserve"> Mô tả hiện trạng:</w:t>
      </w:r>
    </w:p>
    <w:p w14:paraId="3B84E040" w14:textId="49739686" w:rsidR="002E6F52" w:rsidRPr="00D54A82" w:rsidRDefault="00A046CB" w:rsidP="00D54A82">
      <w:pPr>
        <w:spacing w:before="120" w:after="120" w:line="240" w:lineRule="auto"/>
        <w:ind w:firstLine="720"/>
        <w:rPr>
          <w:rFonts w:asciiTheme="majorHAnsi" w:hAnsiTheme="majorHAnsi" w:cstheme="majorHAnsi"/>
          <w:szCs w:val="28"/>
          <w:lang w:val="en-US"/>
        </w:rPr>
      </w:pPr>
      <w:r>
        <w:rPr>
          <w:rFonts w:asciiTheme="majorHAnsi" w:hAnsiTheme="majorHAnsi" w:cstheme="majorHAnsi"/>
          <w:szCs w:val="28"/>
          <w:lang w:val="en-US"/>
        </w:rPr>
        <w:t xml:space="preserve">100% cán bộ, viên chức </w:t>
      </w:r>
      <w:r w:rsidR="00B70E40" w:rsidRPr="00D54A82">
        <w:rPr>
          <w:rFonts w:asciiTheme="majorHAnsi" w:hAnsiTheme="majorHAnsi" w:cstheme="majorHAnsi"/>
          <w:szCs w:val="28"/>
        </w:rPr>
        <w:t xml:space="preserve">trong </w:t>
      </w:r>
      <w:r>
        <w:rPr>
          <w:rFonts w:asciiTheme="majorHAnsi" w:hAnsiTheme="majorHAnsi" w:cstheme="majorHAnsi"/>
          <w:szCs w:val="28"/>
          <w:lang w:val="en-US"/>
        </w:rPr>
        <w:t>nhà trường nghiêm túc thực hiện đúng quy định về kỷ luật lao động. Toàn thể cán bộ, viên chức chấp hành tốt, thực thi đúng chức năng, nhiệm vụ theo quy chế làm việc của nhà trường;</w:t>
      </w:r>
      <w:r w:rsidR="00B70E40" w:rsidRPr="00D54A82">
        <w:rPr>
          <w:rFonts w:asciiTheme="majorHAnsi" w:hAnsiTheme="majorHAnsi" w:cstheme="majorHAnsi"/>
          <w:szCs w:val="28"/>
        </w:rPr>
        <w:t xml:space="preserve"> có kế </w:t>
      </w:r>
      <w:r w:rsidR="001C0C74" w:rsidRPr="00D54A82">
        <w:rPr>
          <w:rFonts w:asciiTheme="majorHAnsi" w:hAnsiTheme="majorHAnsi" w:cstheme="majorHAnsi"/>
          <w:szCs w:val="28"/>
          <w:lang w:val="en-US"/>
        </w:rPr>
        <w:t>hoạch</w:t>
      </w:r>
      <w:r w:rsidR="00B70E40" w:rsidRPr="00D54A82">
        <w:rPr>
          <w:rFonts w:asciiTheme="majorHAnsi" w:hAnsiTheme="majorHAnsi" w:cstheme="majorHAnsi"/>
          <w:szCs w:val="28"/>
        </w:rPr>
        <w:t xml:space="preserve"> tự học, tự bồi dưỡng hằng năm được hiệu trưởng phê duyệt</w:t>
      </w:r>
    </w:p>
    <w:p w14:paraId="435D0104" w14:textId="1787058B"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 xml:space="preserve">Trong năm </w:t>
      </w:r>
      <w:r w:rsidR="00A046CB">
        <w:rPr>
          <w:rFonts w:asciiTheme="majorHAnsi" w:hAnsiTheme="majorHAnsi" w:cstheme="majorHAnsi"/>
          <w:szCs w:val="28"/>
          <w:lang w:val="en-US"/>
        </w:rPr>
        <w:t xml:space="preserve">trước đây và năm </w:t>
      </w:r>
      <w:r w:rsidRPr="00D54A82">
        <w:rPr>
          <w:rFonts w:asciiTheme="majorHAnsi" w:hAnsiTheme="majorHAnsi" w:cstheme="majorHAnsi"/>
          <w:szCs w:val="28"/>
        </w:rPr>
        <w:t>2024</w:t>
      </w:r>
      <w:r w:rsidR="00A046CB">
        <w:rPr>
          <w:rFonts w:asciiTheme="majorHAnsi" w:hAnsiTheme="majorHAnsi" w:cstheme="majorHAnsi"/>
          <w:szCs w:val="28"/>
          <w:lang w:val="en-US"/>
        </w:rPr>
        <w:t>,</w:t>
      </w:r>
      <w:r w:rsidRPr="00D54A82">
        <w:rPr>
          <w:rFonts w:asciiTheme="majorHAnsi" w:hAnsiTheme="majorHAnsi" w:cstheme="majorHAnsi"/>
          <w:szCs w:val="28"/>
        </w:rPr>
        <w:t xml:space="preserve"> </w:t>
      </w:r>
      <w:r w:rsidR="00A046CB">
        <w:rPr>
          <w:rFonts w:asciiTheme="majorHAnsi" w:hAnsiTheme="majorHAnsi" w:cstheme="majorHAnsi"/>
          <w:szCs w:val="28"/>
          <w:lang w:val="en-US"/>
        </w:rPr>
        <w:t>100%</w:t>
      </w:r>
      <w:r w:rsidRPr="00D54A82">
        <w:rPr>
          <w:rFonts w:asciiTheme="majorHAnsi" w:hAnsiTheme="majorHAnsi" w:cstheme="majorHAnsi"/>
          <w:szCs w:val="28"/>
        </w:rPr>
        <w:t xml:space="preserve"> tuân thủ kỷ luật lao động, nội quy làm việc trong đơn vị. Có tinh thần đoàn kết, hợp tác, chia sẻ và trao đổi trong công tác và trong chuyên môn. </w:t>
      </w:r>
      <w:r w:rsidR="002623E2">
        <w:rPr>
          <w:rFonts w:asciiTheme="majorHAnsi" w:hAnsiTheme="majorHAnsi" w:cstheme="majorHAnsi"/>
          <w:szCs w:val="28"/>
          <w:lang w:val="en-US"/>
        </w:rPr>
        <w:t>N</w:t>
      </w:r>
      <w:r w:rsidRPr="00D54A82">
        <w:rPr>
          <w:rFonts w:asciiTheme="majorHAnsi" w:hAnsiTheme="majorHAnsi" w:cstheme="majorHAnsi"/>
          <w:szCs w:val="28"/>
        </w:rPr>
        <w:t xml:space="preserve">ăm học 2023 </w:t>
      </w:r>
      <w:r w:rsidR="002623E2">
        <w:rPr>
          <w:rFonts w:asciiTheme="majorHAnsi" w:hAnsiTheme="majorHAnsi" w:cstheme="majorHAnsi"/>
          <w:szCs w:val="28"/>
          <w:lang w:val="en-US"/>
        </w:rPr>
        <w:t>-</w:t>
      </w:r>
      <w:r w:rsidRPr="00D54A82">
        <w:rPr>
          <w:rFonts w:asciiTheme="majorHAnsi" w:hAnsiTheme="majorHAnsi" w:cstheme="majorHAnsi"/>
          <w:szCs w:val="28"/>
        </w:rPr>
        <w:t xml:space="preserve"> 2024 kết quả đánh giá xếp loại viên chức, tất cả CBGV-NV đều HTTNV trở lên, trong đó có </w:t>
      </w:r>
      <w:r w:rsidR="002623E2">
        <w:rPr>
          <w:rFonts w:asciiTheme="majorHAnsi" w:hAnsiTheme="majorHAnsi" w:cstheme="majorHAnsi"/>
          <w:szCs w:val="28"/>
          <w:lang w:val="en-US"/>
        </w:rPr>
        <w:t>7</w:t>
      </w:r>
      <w:r w:rsidRPr="00D54A82">
        <w:rPr>
          <w:rFonts w:asciiTheme="majorHAnsi" w:hAnsiTheme="majorHAnsi" w:cstheme="majorHAnsi"/>
          <w:szCs w:val="28"/>
        </w:rPr>
        <w:t xml:space="preserve"> CBGV-NV hoàn thành xuất sắc nhiệm vụ</w:t>
      </w:r>
      <w:r w:rsidR="002623E2">
        <w:rPr>
          <w:rFonts w:asciiTheme="majorHAnsi" w:hAnsiTheme="majorHAnsi" w:cstheme="majorHAnsi"/>
          <w:szCs w:val="28"/>
          <w:lang w:val="en-US"/>
        </w:rPr>
        <w:t xml:space="preserve">, trong đó có 03 đồng chí </w:t>
      </w:r>
      <w:r w:rsidRPr="00D54A82">
        <w:rPr>
          <w:rFonts w:asciiTheme="majorHAnsi" w:hAnsiTheme="majorHAnsi" w:cstheme="majorHAnsi"/>
          <w:szCs w:val="28"/>
        </w:rPr>
        <w:t>được Chủ tịch UBND huyện tặng danh hiệu CSTĐCS.</w:t>
      </w:r>
    </w:p>
    <w:p w14:paraId="08FDE7A0" w14:textId="28A69224"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b</w:t>
      </w:r>
      <w:r w:rsidR="004307B0" w:rsidRPr="00D54A82">
        <w:rPr>
          <w:rFonts w:asciiTheme="majorHAnsi" w:hAnsiTheme="majorHAnsi" w:cstheme="majorHAnsi"/>
          <w:szCs w:val="28"/>
          <w:lang w:val="en-US"/>
        </w:rPr>
        <w:t>)</w:t>
      </w:r>
      <w:r w:rsidRPr="00D54A82">
        <w:rPr>
          <w:rFonts w:asciiTheme="majorHAnsi" w:hAnsiTheme="majorHAnsi" w:cstheme="majorHAnsi"/>
          <w:szCs w:val="28"/>
        </w:rPr>
        <w:t xml:space="preserve"> Điểm mạnh:</w:t>
      </w:r>
    </w:p>
    <w:p w14:paraId="2620270B" w14:textId="797FEF58" w:rsidR="002E6F52" w:rsidRPr="002623E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lastRenderedPageBreak/>
        <w:t>100% CBGV-NV luôn tuân thủ kỷ luật lao động, nội quy làm việc trong đơn vị, có tinh thần đoàn kết, chia sẻ cùng giúp đỡ nhau để hoàn thành tốt nhiệm vụ</w:t>
      </w:r>
      <w:r w:rsidR="002623E2">
        <w:rPr>
          <w:rFonts w:asciiTheme="majorHAnsi" w:hAnsiTheme="majorHAnsi" w:cstheme="majorHAnsi"/>
          <w:szCs w:val="28"/>
          <w:lang w:val="en-US"/>
        </w:rPr>
        <w:t>.</w:t>
      </w:r>
    </w:p>
    <w:p w14:paraId="55EA3C17" w14:textId="6FDE78AE"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c</w:t>
      </w:r>
      <w:r w:rsidR="004307B0" w:rsidRPr="00D54A82">
        <w:rPr>
          <w:rFonts w:asciiTheme="majorHAnsi" w:hAnsiTheme="majorHAnsi" w:cstheme="majorHAnsi"/>
          <w:szCs w:val="28"/>
          <w:lang w:val="en-US"/>
        </w:rPr>
        <w:t>)</w:t>
      </w:r>
      <w:r w:rsidRPr="00D54A82">
        <w:rPr>
          <w:rFonts w:asciiTheme="majorHAnsi" w:hAnsiTheme="majorHAnsi" w:cstheme="majorHAnsi"/>
          <w:szCs w:val="28"/>
        </w:rPr>
        <w:t xml:space="preserve"> </w:t>
      </w:r>
      <w:r w:rsidR="004307B0" w:rsidRPr="00D54A82">
        <w:rPr>
          <w:rFonts w:asciiTheme="majorHAnsi" w:hAnsiTheme="majorHAnsi" w:cstheme="majorHAnsi"/>
          <w:szCs w:val="28"/>
          <w:lang w:val="en-US"/>
        </w:rPr>
        <w:t>Điểm yếu</w:t>
      </w:r>
      <w:r w:rsidRPr="00D54A82">
        <w:rPr>
          <w:rFonts w:asciiTheme="majorHAnsi" w:hAnsiTheme="majorHAnsi" w:cstheme="majorHAnsi"/>
          <w:szCs w:val="28"/>
        </w:rPr>
        <w:t>: Không</w:t>
      </w:r>
    </w:p>
    <w:p w14:paraId="615673F9" w14:textId="4CAC1363" w:rsidR="004307B0" w:rsidRDefault="004307B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lang w:val="en-US"/>
        </w:rPr>
        <w:t>d) Kế hoạch cải tiến chất lượng</w:t>
      </w:r>
    </w:p>
    <w:p w14:paraId="52D07D9F" w14:textId="4F700465" w:rsidR="002623E2" w:rsidRPr="00D54A82" w:rsidRDefault="002623E2" w:rsidP="00D54A82">
      <w:pPr>
        <w:spacing w:before="120" w:after="120" w:line="240" w:lineRule="auto"/>
        <w:ind w:firstLine="720"/>
        <w:rPr>
          <w:rFonts w:asciiTheme="majorHAnsi" w:hAnsiTheme="majorHAnsi" w:cstheme="majorHAnsi"/>
          <w:szCs w:val="28"/>
          <w:lang w:val="en-US"/>
        </w:rPr>
      </w:pPr>
      <w:r>
        <w:rPr>
          <w:rFonts w:asciiTheme="majorHAnsi" w:hAnsiTheme="majorHAnsi" w:cstheme="majorHAnsi"/>
          <w:szCs w:val="28"/>
          <w:lang w:val="en-US"/>
        </w:rPr>
        <w:t>Tiếp tục thường xuyên động viên cán bộ, viên chức năng động, sáng tạo phấn đấu hoàn thành tốt mọi nhiệm vụ được giao.</w:t>
      </w:r>
    </w:p>
    <w:p w14:paraId="62497D1A" w14:textId="24FCC9A2" w:rsidR="002E6F52" w:rsidRPr="00D54A82" w:rsidRDefault="004307B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lang w:val="en-US"/>
        </w:rPr>
        <w:t>*</w:t>
      </w:r>
      <w:r w:rsidR="00B70E40" w:rsidRPr="00D54A82">
        <w:rPr>
          <w:rFonts w:asciiTheme="majorHAnsi" w:hAnsiTheme="majorHAnsi" w:cstheme="majorHAnsi"/>
          <w:szCs w:val="28"/>
        </w:rPr>
        <w:t xml:space="preserve"> Tự đánh giá: Đạt mức độ 1</w:t>
      </w:r>
    </w:p>
    <w:p w14:paraId="45D59149" w14:textId="6F148A82"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b/>
          <w:bCs/>
          <w:szCs w:val="28"/>
        </w:rPr>
        <w:t>2.</w:t>
      </w:r>
      <w:r w:rsidR="00684872" w:rsidRPr="00D54A82">
        <w:rPr>
          <w:rFonts w:asciiTheme="majorHAnsi" w:hAnsiTheme="majorHAnsi" w:cstheme="majorHAnsi"/>
          <w:b/>
          <w:bCs/>
          <w:szCs w:val="28"/>
          <w:lang w:val="en-US"/>
        </w:rPr>
        <w:t xml:space="preserve"> </w:t>
      </w:r>
      <w:r w:rsidRPr="00D54A82">
        <w:rPr>
          <w:rFonts w:asciiTheme="majorHAnsi" w:hAnsiTheme="majorHAnsi" w:cstheme="majorHAnsi"/>
          <w:b/>
          <w:bCs/>
          <w:szCs w:val="28"/>
        </w:rPr>
        <w:t>Chỉ tiêu số 2:</w:t>
      </w:r>
      <w:r w:rsidRPr="00D54A82">
        <w:rPr>
          <w:rFonts w:asciiTheme="majorHAnsi" w:hAnsiTheme="majorHAnsi" w:cstheme="majorHAnsi"/>
          <w:szCs w:val="28"/>
        </w:rPr>
        <w:t xml:space="preserve"> </w:t>
      </w:r>
      <w:r w:rsidRPr="00D54A82">
        <w:rPr>
          <w:rFonts w:asciiTheme="majorHAnsi" w:hAnsiTheme="majorHAnsi" w:cstheme="majorHAnsi"/>
          <w:i/>
          <w:iCs/>
          <w:szCs w:val="28"/>
        </w:rPr>
        <w:t>Tối thiểu 90% Thành viên trong đơn vị hoàn thành đầy đủ các chương trình học tập, bồi dưỡng theo quy định của nhà nước hoặc của đơn vị và đoàn thể được lãnh đạo đơn vị phê duyệt.</w:t>
      </w:r>
    </w:p>
    <w:p w14:paraId="2D89BCDA" w14:textId="188E33A7"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a</w:t>
      </w:r>
      <w:r w:rsidR="004307B0" w:rsidRPr="00D54A82">
        <w:rPr>
          <w:rFonts w:asciiTheme="majorHAnsi" w:hAnsiTheme="majorHAnsi" w:cstheme="majorHAnsi"/>
          <w:szCs w:val="28"/>
          <w:lang w:val="en-US"/>
        </w:rPr>
        <w:t>)</w:t>
      </w:r>
      <w:r w:rsidRPr="00D54A82">
        <w:rPr>
          <w:rFonts w:asciiTheme="majorHAnsi" w:hAnsiTheme="majorHAnsi" w:cstheme="majorHAnsi"/>
          <w:szCs w:val="28"/>
        </w:rPr>
        <w:t xml:space="preserve"> Mô tả hiện trạng:</w:t>
      </w:r>
    </w:p>
    <w:p w14:paraId="52776490" w14:textId="6B69EEDB" w:rsidR="002E6F52" w:rsidRPr="003E1038"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Hằng năm nhà trường tổ chức kiểm tra đánh giá chương trình học tập, kiểm tra hồ sơ sổ sách của GV-NV, có đánh giá xếp loại và thông báo kết qủa tới toàn thể GV</w:t>
      </w:r>
      <w:r w:rsidR="003E1038">
        <w:rPr>
          <w:rFonts w:asciiTheme="majorHAnsi" w:hAnsiTheme="majorHAnsi" w:cstheme="majorHAnsi"/>
          <w:szCs w:val="28"/>
          <w:lang w:val="en-US"/>
        </w:rPr>
        <w:t>; 100% cán bộ, giáo viên hoàn thành các nội dung bồi dưỡng đáp ứng theo chuẩn nghề nghiệp.</w:t>
      </w:r>
    </w:p>
    <w:p w14:paraId="55343A79" w14:textId="77777777"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Thành viên trong đơn vị hoàn thành đầy đủ các modun tạp huấn chương trình thay sách GDPT 2018</w:t>
      </w:r>
    </w:p>
    <w:p w14:paraId="5C9D8AD7" w14:textId="6433DD24"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b</w:t>
      </w:r>
      <w:r w:rsidR="004307B0" w:rsidRPr="00D54A82">
        <w:rPr>
          <w:rFonts w:asciiTheme="majorHAnsi" w:hAnsiTheme="majorHAnsi" w:cstheme="majorHAnsi"/>
          <w:szCs w:val="28"/>
          <w:lang w:val="en-US"/>
        </w:rPr>
        <w:t>)</w:t>
      </w:r>
      <w:r w:rsidRPr="00D54A82">
        <w:rPr>
          <w:rFonts w:asciiTheme="majorHAnsi" w:hAnsiTheme="majorHAnsi" w:cstheme="majorHAnsi"/>
          <w:szCs w:val="28"/>
        </w:rPr>
        <w:t xml:space="preserve"> Điểm mạnh:</w:t>
      </w:r>
    </w:p>
    <w:p w14:paraId="2A3B6AD6" w14:textId="77777777"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100% CBGV-NV hoàn thành đầy đủ các chương trình học tập, bồi dưỡng theo quy định</w:t>
      </w:r>
    </w:p>
    <w:p w14:paraId="05D57180" w14:textId="12465E1B"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c</w:t>
      </w:r>
      <w:r w:rsidR="004307B0" w:rsidRPr="00D54A82">
        <w:rPr>
          <w:rFonts w:asciiTheme="majorHAnsi" w:hAnsiTheme="majorHAnsi" w:cstheme="majorHAnsi"/>
          <w:szCs w:val="28"/>
          <w:lang w:val="en-US"/>
        </w:rPr>
        <w:t>)</w:t>
      </w:r>
      <w:r w:rsidRPr="00D54A82">
        <w:rPr>
          <w:rFonts w:asciiTheme="majorHAnsi" w:hAnsiTheme="majorHAnsi" w:cstheme="majorHAnsi"/>
          <w:szCs w:val="28"/>
        </w:rPr>
        <w:t xml:space="preserve"> </w:t>
      </w:r>
      <w:r w:rsidR="007541D9" w:rsidRPr="00D54A82">
        <w:rPr>
          <w:rFonts w:asciiTheme="majorHAnsi" w:hAnsiTheme="majorHAnsi" w:cstheme="majorHAnsi"/>
          <w:szCs w:val="28"/>
          <w:lang w:val="en-US"/>
        </w:rPr>
        <w:t>Điểm yếu</w:t>
      </w:r>
      <w:r w:rsidRPr="00D54A82">
        <w:rPr>
          <w:rFonts w:asciiTheme="majorHAnsi" w:hAnsiTheme="majorHAnsi" w:cstheme="majorHAnsi"/>
          <w:szCs w:val="28"/>
        </w:rPr>
        <w:t>:</w:t>
      </w:r>
    </w:p>
    <w:p w14:paraId="7E077452" w14:textId="77777777"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Một số ít GV áp dụng các nội dung bồi dưỡng vào thực tế hiệu quả chưa cao.</w:t>
      </w:r>
    </w:p>
    <w:p w14:paraId="5C5DA57B" w14:textId="0FA2509B" w:rsidR="007541D9" w:rsidRDefault="007541D9"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lang w:val="en-US"/>
        </w:rPr>
        <w:t>d) Kế hoạch cải tiến chất lượng</w:t>
      </w:r>
    </w:p>
    <w:p w14:paraId="62249347" w14:textId="797BE7AA" w:rsidR="003E1038" w:rsidRPr="00D54A82" w:rsidRDefault="003E1038" w:rsidP="00D54A82">
      <w:pPr>
        <w:spacing w:before="120" w:after="120" w:line="240" w:lineRule="auto"/>
        <w:ind w:firstLine="720"/>
        <w:rPr>
          <w:rFonts w:asciiTheme="majorHAnsi" w:hAnsiTheme="majorHAnsi" w:cstheme="majorHAnsi"/>
          <w:szCs w:val="28"/>
          <w:lang w:val="en-US"/>
        </w:rPr>
      </w:pPr>
      <w:r>
        <w:rPr>
          <w:rFonts w:asciiTheme="majorHAnsi" w:hAnsiTheme="majorHAnsi" w:cstheme="majorHAnsi"/>
          <w:szCs w:val="28"/>
          <w:lang w:val="en-US"/>
        </w:rPr>
        <w:t>Thường xuyên kiểm tra, đánh giá các nội dung bồi dưỡng của giáo viên. Qua đó hỗ trợ các đồng chí giáo viên áp dụng nội dung vào thực tế đạt hiệu quả.</w:t>
      </w:r>
    </w:p>
    <w:p w14:paraId="35F1C9DC" w14:textId="2CF47B6E" w:rsidR="002E6F52" w:rsidRPr="00D54A82" w:rsidRDefault="007541D9"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lang w:val="en-US"/>
        </w:rPr>
        <w:t>*</w:t>
      </w:r>
      <w:r w:rsidR="00B70E40" w:rsidRPr="00D54A82">
        <w:rPr>
          <w:rFonts w:asciiTheme="majorHAnsi" w:hAnsiTheme="majorHAnsi" w:cstheme="majorHAnsi"/>
          <w:szCs w:val="28"/>
        </w:rPr>
        <w:t xml:space="preserve"> Tự đánh giá: Đạt mức độ 1</w:t>
      </w:r>
    </w:p>
    <w:p w14:paraId="216D3B76" w14:textId="77777777"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b/>
          <w:bCs/>
          <w:szCs w:val="28"/>
        </w:rPr>
        <w:t>3. Chỉ tiêu số 3:</w:t>
      </w:r>
      <w:r w:rsidRPr="00D54A82">
        <w:rPr>
          <w:rFonts w:asciiTheme="majorHAnsi" w:hAnsiTheme="majorHAnsi" w:cstheme="majorHAnsi"/>
          <w:szCs w:val="28"/>
        </w:rPr>
        <w:t xml:space="preserve"> </w:t>
      </w:r>
      <w:r w:rsidRPr="00D54A82">
        <w:rPr>
          <w:rFonts w:asciiTheme="majorHAnsi" w:hAnsiTheme="majorHAnsi" w:cstheme="majorHAnsi"/>
          <w:i/>
          <w:iCs/>
          <w:szCs w:val="28"/>
        </w:rPr>
        <w:t>Tối thiểu 90% Thành viên trong đơn vị được đào tạo, bồi dưỡng và tham gia thực hiện chuyển đổi số trong đơn vị.</w:t>
      </w:r>
    </w:p>
    <w:p w14:paraId="1BC6D07F" w14:textId="5E1E2AB0"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a</w:t>
      </w:r>
      <w:r w:rsidR="007541D9" w:rsidRPr="00D54A82">
        <w:rPr>
          <w:rFonts w:asciiTheme="majorHAnsi" w:hAnsiTheme="majorHAnsi" w:cstheme="majorHAnsi"/>
          <w:szCs w:val="28"/>
          <w:lang w:val="en-US"/>
        </w:rPr>
        <w:t>)</w:t>
      </w:r>
      <w:r w:rsidRPr="00D54A82">
        <w:rPr>
          <w:rFonts w:asciiTheme="majorHAnsi" w:hAnsiTheme="majorHAnsi" w:cstheme="majorHAnsi"/>
          <w:szCs w:val="28"/>
        </w:rPr>
        <w:t xml:space="preserve"> Mô tả hiện trạng:</w:t>
      </w:r>
    </w:p>
    <w:p w14:paraId="734F49A1" w14:textId="77777777"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CBGV-NV trong nhà trường tham gia đầy đủ các buổi học về chuyển đổi số, tham gia làm bài trắc nghiệm khảo sát thực trạng ứng dụng CNTT đầy đủ; tham gia các cuộc thi trực tuyến do các cấp có thẩm quyền tổ chức; Cài đặt phần mềm VneID; đăng ký chữ ký số, thực hiện duyệt giáo án trên phần mềm E.doc</w:t>
      </w:r>
    </w:p>
    <w:p w14:paraId="2CF89819" w14:textId="77777777"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100% CBGV-NV thực hiện chuyển đổi số trong trường học, 100% các lớp được ắp đặt ti vi có kết nối Intener đáp ứng tốt cho việc khai thác và sử dụng tài liệu phụ vụ cho việc dạy và học.</w:t>
      </w:r>
    </w:p>
    <w:p w14:paraId="70E12D00" w14:textId="4DEA17EF"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lastRenderedPageBreak/>
        <w:t>b</w:t>
      </w:r>
      <w:r w:rsidR="007541D9" w:rsidRPr="00D54A82">
        <w:rPr>
          <w:rFonts w:asciiTheme="majorHAnsi" w:hAnsiTheme="majorHAnsi" w:cstheme="majorHAnsi"/>
          <w:szCs w:val="28"/>
          <w:lang w:val="en-US"/>
        </w:rPr>
        <w:t>)</w:t>
      </w:r>
      <w:r w:rsidRPr="00D54A82">
        <w:rPr>
          <w:rFonts w:asciiTheme="majorHAnsi" w:hAnsiTheme="majorHAnsi" w:cstheme="majorHAnsi"/>
          <w:szCs w:val="28"/>
        </w:rPr>
        <w:t xml:space="preserve"> Điểm mạnh:</w:t>
      </w:r>
    </w:p>
    <w:p w14:paraId="0F95BB9E" w14:textId="77777777"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100% CBGV-NV tích cực học tập về chuyển đổi số, tham gia các phong trào, cuộc vận động, thực hiện nhiệm vụ công tác đạt hiệu quả cao.</w:t>
      </w:r>
    </w:p>
    <w:p w14:paraId="011CD49A" w14:textId="732132B5"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c</w:t>
      </w:r>
      <w:r w:rsidR="007541D9" w:rsidRPr="00D54A82">
        <w:rPr>
          <w:rFonts w:asciiTheme="majorHAnsi" w:hAnsiTheme="majorHAnsi" w:cstheme="majorHAnsi"/>
          <w:szCs w:val="28"/>
          <w:lang w:val="en-US"/>
        </w:rPr>
        <w:t>)</w:t>
      </w:r>
      <w:r w:rsidRPr="00D54A82">
        <w:rPr>
          <w:rFonts w:asciiTheme="majorHAnsi" w:hAnsiTheme="majorHAnsi" w:cstheme="majorHAnsi"/>
          <w:szCs w:val="28"/>
        </w:rPr>
        <w:t xml:space="preserve"> </w:t>
      </w:r>
      <w:r w:rsidR="007541D9" w:rsidRPr="00D54A82">
        <w:rPr>
          <w:rFonts w:asciiTheme="majorHAnsi" w:hAnsiTheme="majorHAnsi" w:cstheme="majorHAnsi"/>
          <w:szCs w:val="28"/>
          <w:lang w:val="en-US"/>
        </w:rPr>
        <w:t>Điểm yếu</w:t>
      </w:r>
      <w:r w:rsidRPr="00D54A82">
        <w:rPr>
          <w:rFonts w:asciiTheme="majorHAnsi" w:hAnsiTheme="majorHAnsi" w:cstheme="majorHAnsi"/>
          <w:szCs w:val="28"/>
        </w:rPr>
        <w:t>:</w:t>
      </w:r>
    </w:p>
    <w:p w14:paraId="1ABC1B4E" w14:textId="77777777" w:rsidR="002E6F52" w:rsidRPr="00D54A82" w:rsidRDefault="00B70E40" w:rsidP="00D54A82">
      <w:pPr>
        <w:spacing w:before="120" w:after="120" w:line="240" w:lineRule="auto"/>
        <w:ind w:firstLine="720"/>
        <w:rPr>
          <w:rFonts w:asciiTheme="majorHAnsi" w:hAnsiTheme="majorHAnsi" w:cstheme="majorHAnsi"/>
          <w:szCs w:val="28"/>
          <w:lang w:val="en-US"/>
        </w:rPr>
      </w:pPr>
      <w:bookmarkStart w:id="1" w:name="_Hlk197175558"/>
      <w:r w:rsidRPr="00D54A82">
        <w:rPr>
          <w:rFonts w:asciiTheme="majorHAnsi" w:hAnsiTheme="majorHAnsi" w:cstheme="majorHAnsi"/>
          <w:szCs w:val="28"/>
        </w:rPr>
        <w:t>Công tác đào tạo bồi dưỡng chưa đồng bộ</w:t>
      </w:r>
    </w:p>
    <w:bookmarkEnd w:id="1"/>
    <w:p w14:paraId="1E4E3C4F" w14:textId="3A6C7678" w:rsidR="007541D9" w:rsidRDefault="007541D9"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lang w:val="en-US"/>
        </w:rPr>
        <w:t>d) Kế hoạch cải tiến chất lượng</w:t>
      </w:r>
    </w:p>
    <w:p w14:paraId="61A4B251" w14:textId="1EF100FE" w:rsidR="003E1038" w:rsidRPr="00D54A82" w:rsidRDefault="003E1038" w:rsidP="00D54A82">
      <w:pPr>
        <w:spacing w:before="120" w:after="120" w:line="240" w:lineRule="auto"/>
        <w:ind w:firstLine="720"/>
        <w:rPr>
          <w:rFonts w:asciiTheme="majorHAnsi" w:hAnsiTheme="majorHAnsi" w:cstheme="majorHAnsi"/>
          <w:szCs w:val="28"/>
          <w:lang w:val="en-US"/>
        </w:rPr>
      </w:pPr>
      <w:r>
        <w:rPr>
          <w:rFonts w:asciiTheme="majorHAnsi" w:hAnsiTheme="majorHAnsi" w:cstheme="majorHAnsi"/>
          <w:szCs w:val="28"/>
          <w:lang w:val="en-US"/>
        </w:rPr>
        <w:t xml:space="preserve">Tiếp tục bồi dưỡng cán bộ, viên chức </w:t>
      </w:r>
      <w:r w:rsidR="00992343">
        <w:rPr>
          <w:rFonts w:asciiTheme="majorHAnsi" w:hAnsiTheme="majorHAnsi" w:cstheme="majorHAnsi"/>
          <w:szCs w:val="28"/>
          <w:lang w:val="en-US"/>
        </w:rPr>
        <w:t>thực hiện các ứng dụng phần mềm trong quá trình quản trị và dạy học.</w:t>
      </w:r>
    </w:p>
    <w:p w14:paraId="794C7EB3" w14:textId="01EED198" w:rsidR="002E6F52" w:rsidRPr="00D54A82" w:rsidRDefault="007541D9"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lang w:val="en-US"/>
        </w:rPr>
        <w:t>*</w:t>
      </w:r>
      <w:r w:rsidR="00B70E40" w:rsidRPr="00D54A82">
        <w:rPr>
          <w:rFonts w:asciiTheme="majorHAnsi" w:hAnsiTheme="majorHAnsi" w:cstheme="majorHAnsi"/>
          <w:szCs w:val="28"/>
        </w:rPr>
        <w:t xml:space="preserve"> Tự đánh giá: Đạt mức độ 1</w:t>
      </w:r>
    </w:p>
    <w:p w14:paraId="7BBE9C96" w14:textId="021281DC"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b/>
          <w:bCs/>
          <w:szCs w:val="28"/>
        </w:rPr>
        <w:t>4.</w:t>
      </w:r>
      <w:r w:rsidR="00684872" w:rsidRPr="00D54A82">
        <w:rPr>
          <w:rFonts w:asciiTheme="majorHAnsi" w:hAnsiTheme="majorHAnsi" w:cstheme="majorHAnsi"/>
          <w:b/>
          <w:bCs/>
          <w:szCs w:val="28"/>
          <w:lang w:val="en-US"/>
        </w:rPr>
        <w:t xml:space="preserve"> </w:t>
      </w:r>
      <w:r w:rsidRPr="00D54A82">
        <w:rPr>
          <w:rFonts w:asciiTheme="majorHAnsi" w:hAnsiTheme="majorHAnsi" w:cstheme="majorHAnsi"/>
          <w:b/>
          <w:bCs/>
          <w:szCs w:val="28"/>
        </w:rPr>
        <w:t>Chỉ tiêu số 4:</w:t>
      </w:r>
      <w:r w:rsidRPr="00D54A82">
        <w:rPr>
          <w:rFonts w:asciiTheme="majorHAnsi" w:hAnsiTheme="majorHAnsi" w:cstheme="majorHAnsi"/>
          <w:szCs w:val="28"/>
        </w:rPr>
        <w:t xml:space="preserve"> </w:t>
      </w:r>
      <w:r w:rsidRPr="00D54A82">
        <w:rPr>
          <w:rFonts w:asciiTheme="majorHAnsi" w:hAnsiTheme="majorHAnsi" w:cstheme="majorHAnsi"/>
          <w:i/>
          <w:iCs/>
          <w:szCs w:val="28"/>
        </w:rPr>
        <w:t>Tối thiểu 50% Thành viên trong đơn vị có chứng nhận hoặc chứng chỉ ngoại ngữ hoặc tiếng dân tộc thiểu số đáp ứng yêu cầu công việc hoặc vị trí việc làm (không bao gồm thành viên trong đơn vị là tổ chức kinh tế).</w:t>
      </w:r>
    </w:p>
    <w:p w14:paraId="6D154B20" w14:textId="7E0A33F1"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a</w:t>
      </w:r>
      <w:r w:rsidR="007541D9" w:rsidRPr="00D54A82">
        <w:rPr>
          <w:rFonts w:asciiTheme="majorHAnsi" w:hAnsiTheme="majorHAnsi" w:cstheme="majorHAnsi"/>
          <w:szCs w:val="28"/>
          <w:lang w:val="en-US"/>
        </w:rPr>
        <w:t>)</w:t>
      </w:r>
      <w:r w:rsidRPr="00D54A82">
        <w:rPr>
          <w:rFonts w:asciiTheme="majorHAnsi" w:hAnsiTheme="majorHAnsi" w:cstheme="majorHAnsi"/>
          <w:szCs w:val="28"/>
        </w:rPr>
        <w:t xml:space="preserve"> Mô tả hiện trạng</w:t>
      </w:r>
    </w:p>
    <w:p w14:paraId="5653EC43" w14:textId="59E73753" w:rsidR="002E6F52" w:rsidRPr="00462B0B" w:rsidRDefault="00992343" w:rsidP="00D54A82">
      <w:pPr>
        <w:spacing w:before="120" w:after="120" w:line="240" w:lineRule="auto"/>
        <w:ind w:firstLine="720"/>
        <w:rPr>
          <w:rFonts w:asciiTheme="majorHAnsi" w:hAnsiTheme="majorHAnsi" w:cstheme="majorHAnsi"/>
          <w:szCs w:val="28"/>
          <w:lang w:val="en-US"/>
        </w:rPr>
      </w:pPr>
      <w:r>
        <w:rPr>
          <w:rFonts w:asciiTheme="majorHAnsi" w:hAnsiTheme="majorHAnsi" w:cstheme="majorHAnsi"/>
          <w:szCs w:val="28"/>
          <w:lang w:val="en-US"/>
        </w:rPr>
        <w:t>100% cán bộ, viên chức nhà trường</w:t>
      </w:r>
      <w:r w:rsidR="00B70E40" w:rsidRPr="00D54A82">
        <w:rPr>
          <w:rFonts w:asciiTheme="majorHAnsi" w:hAnsiTheme="majorHAnsi" w:cstheme="majorHAnsi"/>
          <w:szCs w:val="28"/>
        </w:rPr>
        <w:t xml:space="preserve"> có đầy đủ chứng chỉ ngoại ngữ, có chứng chỉ tin học đáp ứng yêu cầu công việc theo vị trí việc làm.</w:t>
      </w:r>
      <w:r w:rsidR="002E6F52" w:rsidRPr="00D54A82">
        <w:rPr>
          <w:rFonts w:asciiTheme="majorHAnsi" w:hAnsiTheme="majorHAnsi" w:cstheme="majorHAnsi"/>
          <w:szCs w:val="28"/>
          <w:lang w:val="en-US"/>
        </w:rPr>
        <w:t xml:space="preserve"> </w:t>
      </w:r>
      <w:r w:rsidR="00462B0B">
        <w:rPr>
          <w:rFonts w:asciiTheme="majorHAnsi" w:hAnsiTheme="majorHAnsi" w:cstheme="majorHAnsi"/>
          <w:szCs w:val="28"/>
          <w:lang w:val="en-US"/>
        </w:rPr>
        <w:t>Đồng thời các thành viên vẫn tiếp tục tự bồi dưỡng để nâng cao năng lực về ứng dụng CNTT và ngoại ngữ.</w:t>
      </w:r>
    </w:p>
    <w:p w14:paraId="39893490" w14:textId="4D8019E5"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b</w:t>
      </w:r>
      <w:r w:rsidR="007541D9" w:rsidRPr="00D54A82">
        <w:rPr>
          <w:rFonts w:asciiTheme="majorHAnsi" w:hAnsiTheme="majorHAnsi" w:cstheme="majorHAnsi"/>
          <w:szCs w:val="28"/>
          <w:lang w:val="en-US"/>
        </w:rPr>
        <w:t>)</w:t>
      </w:r>
      <w:r w:rsidR="00684872" w:rsidRPr="00D54A82">
        <w:rPr>
          <w:rFonts w:asciiTheme="majorHAnsi" w:hAnsiTheme="majorHAnsi" w:cstheme="majorHAnsi"/>
          <w:szCs w:val="28"/>
          <w:lang w:val="en-US"/>
        </w:rPr>
        <w:t xml:space="preserve"> </w:t>
      </w:r>
      <w:r w:rsidRPr="00D54A82">
        <w:rPr>
          <w:rFonts w:asciiTheme="majorHAnsi" w:hAnsiTheme="majorHAnsi" w:cstheme="majorHAnsi"/>
          <w:szCs w:val="28"/>
        </w:rPr>
        <w:t>Điểm mạnh:</w:t>
      </w:r>
    </w:p>
    <w:p w14:paraId="70712E97" w14:textId="32BADD92" w:rsidR="002E6F52" w:rsidRPr="00D54A82" w:rsidRDefault="002C0E2B" w:rsidP="00D54A82">
      <w:pPr>
        <w:spacing w:before="120" w:after="120" w:line="240" w:lineRule="auto"/>
        <w:ind w:firstLine="720"/>
        <w:rPr>
          <w:rFonts w:asciiTheme="majorHAnsi" w:hAnsiTheme="majorHAnsi" w:cstheme="majorHAnsi"/>
          <w:szCs w:val="28"/>
          <w:lang w:val="en-US"/>
        </w:rPr>
      </w:pPr>
      <w:r>
        <w:rPr>
          <w:rFonts w:asciiTheme="majorHAnsi" w:hAnsiTheme="majorHAnsi" w:cstheme="majorHAnsi"/>
          <w:szCs w:val="28"/>
          <w:lang w:val="en-US"/>
        </w:rPr>
        <w:t>28</w:t>
      </w:r>
      <w:r w:rsidR="00B70E40" w:rsidRPr="00D54A82">
        <w:rPr>
          <w:rFonts w:asciiTheme="majorHAnsi" w:hAnsiTheme="majorHAnsi" w:cstheme="majorHAnsi"/>
          <w:szCs w:val="28"/>
        </w:rPr>
        <w:t>/3</w:t>
      </w:r>
      <w:r>
        <w:rPr>
          <w:rFonts w:asciiTheme="majorHAnsi" w:hAnsiTheme="majorHAnsi" w:cstheme="majorHAnsi"/>
          <w:szCs w:val="28"/>
          <w:lang w:val="en-US"/>
        </w:rPr>
        <w:t>2</w:t>
      </w:r>
      <w:r w:rsidR="00B70E40" w:rsidRPr="00D54A82">
        <w:rPr>
          <w:rFonts w:asciiTheme="majorHAnsi" w:hAnsiTheme="majorHAnsi" w:cstheme="majorHAnsi"/>
          <w:szCs w:val="28"/>
        </w:rPr>
        <w:t xml:space="preserve"> = </w:t>
      </w:r>
      <w:r>
        <w:rPr>
          <w:rFonts w:asciiTheme="majorHAnsi" w:hAnsiTheme="majorHAnsi" w:cstheme="majorHAnsi"/>
          <w:szCs w:val="28"/>
          <w:lang w:val="en-US"/>
        </w:rPr>
        <w:t>87,5</w:t>
      </w:r>
      <w:r w:rsidR="00462B0B">
        <w:rPr>
          <w:rFonts w:asciiTheme="majorHAnsi" w:hAnsiTheme="majorHAnsi" w:cstheme="majorHAnsi"/>
          <w:szCs w:val="28"/>
          <w:lang w:val="en-US"/>
        </w:rPr>
        <w:t>%</w:t>
      </w:r>
      <w:r w:rsidR="00B70E40" w:rsidRPr="00D54A82">
        <w:rPr>
          <w:rFonts w:asciiTheme="majorHAnsi" w:hAnsiTheme="majorHAnsi" w:cstheme="majorHAnsi"/>
          <w:szCs w:val="28"/>
        </w:rPr>
        <w:t xml:space="preserve"> CBGV-NV có chứng chỉ ngoại ngữ và tin học, đáp ứng tốt nhu cầu công việc và vị trí việc làm.</w:t>
      </w:r>
    </w:p>
    <w:p w14:paraId="6CE083CC" w14:textId="70C4C571"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c</w:t>
      </w:r>
      <w:r w:rsidR="007541D9" w:rsidRPr="00D54A82">
        <w:rPr>
          <w:rFonts w:asciiTheme="majorHAnsi" w:hAnsiTheme="majorHAnsi" w:cstheme="majorHAnsi"/>
          <w:szCs w:val="28"/>
          <w:lang w:val="en-US"/>
        </w:rPr>
        <w:t>)</w:t>
      </w:r>
      <w:r w:rsidRPr="00D54A82">
        <w:rPr>
          <w:rFonts w:asciiTheme="majorHAnsi" w:hAnsiTheme="majorHAnsi" w:cstheme="majorHAnsi"/>
          <w:szCs w:val="28"/>
        </w:rPr>
        <w:t xml:space="preserve"> </w:t>
      </w:r>
      <w:r w:rsidR="007541D9" w:rsidRPr="00D54A82">
        <w:rPr>
          <w:rFonts w:asciiTheme="majorHAnsi" w:hAnsiTheme="majorHAnsi" w:cstheme="majorHAnsi"/>
          <w:szCs w:val="28"/>
          <w:lang w:val="en-US"/>
        </w:rPr>
        <w:t>Điểm yếu</w:t>
      </w:r>
      <w:r w:rsidRPr="00D54A82">
        <w:rPr>
          <w:rFonts w:asciiTheme="majorHAnsi" w:hAnsiTheme="majorHAnsi" w:cstheme="majorHAnsi"/>
          <w:szCs w:val="28"/>
        </w:rPr>
        <w:t>:</w:t>
      </w:r>
    </w:p>
    <w:p w14:paraId="0BED5EB9" w14:textId="45D308F9" w:rsidR="002E6F52" w:rsidRPr="002C0E2B" w:rsidRDefault="00B70E40" w:rsidP="00D54A82">
      <w:pPr>
        <w:spacing w:before="120" w:after="120" w:line="240" w:lineRule="auto"/>
        <w:ind w:firstLine="720"/>
        <w:rPr>
          <w:rFonts w:asciiTheme="majorHAnsi" w:hAnsiTheme="majorHAnsi" w:cstheme="majorHAnsi"/>
          <w:szCs w:val="28"/>
          <w:lang w:val="en-US"/>
        </w:rPr>
      </w:pPr>
      <w:bookmarkStart w:id="2" w:name="_Hlk197175572"/>
      <w:r w:rsidRPr="00D54A82">
        <w:rPr>
          <w:rFonts w:asciiTheme="majorHAnsi" w:hAnsiTheme="majorHAnsi" w:cstheme="majorHAnsi"/>
          <w:szCs w:val="28"/>
        </w:rPr>
        <w:t>Kỹ năng giao tiếp Tiếng Anh còn hạn chế</w:t>
      </w:r>
      <w:r w:rsidR="002C0E2B">
        <w:rPr>
          <w:rFonts w:asciiTheme="majorHAnsi" w:hAnsiTheme="majorHAnsi" w:cstheme="majorHAnsi"/>
          <w:szCs w:val="28"/>
          <w:lang w:val="en-US"/>
        </w:rPr>
        <w:t>.</w:t>
      </w:r>
    </w:p>
    <w:bookmarkEnd w:id="2"/>
    <w:p w14:paraId="2DA5D13A" w14:textId="4C0C179E" w:rsidR="007541D9" w:rsidRDefault="007541D9"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lang w:val="en-US"/>
        </w:rPr>
        <w:t>d) Kế hoạch cải tiến chất lượng</w:t>
      </w:r>
      <w:r w:rsidR="002C0E2B">
        <w:rPr>
          <w:rFonts w:asciiTheme="majorHAnsi" w:hAnsiTheme="majorHAnsi" w:cstheme="majorHAnsi"/>
          <w:szCs w:val="28"/>
          <w:lang w:val="en-US"/>
        </w:rPr>
        <w:t>.</w:t>
      </w:r>
    </w:p>
    <w:p w14:paraId="4D5C6074" w14:textId="00AC9833" w:rsidR="00462B0B" w:rsidRPr="00D54A82" w:rsidRDefault="00462B0B" w:rsidP="00D54A82">
      <w:pPr>
        <w:spacing w:before="120" w:after="120" w:line="240" w:lineRule="auto"/>
        <w:ind w:firstLine="720"/>
        <w:rPr>
          <w:rFonts w:asciiTheme="majorHAnsi" w:hAnsiTheme="majorHAnsi" w:cstheme="majorHAnsi"/>
          <w:szCs w:val="28"/>
          <w:lang w:val="en-US"/>
        </w:rPr>
      </w:pPr>
      <w:r>
        <w:rPr>
          <w:rFonts w:asciiTheme="majorHAnsi" w:hAnsiTheme="majorHAnsi" w:cstheme="majorHAnsi"/>
          <w:szCs w:val="28"/>
          <w:lang w:val="en-US"/>
        </w:rPr>
        <w:t>Thường xuyên tuyên truyền vận động cán bộ, viên chức nhà trường tranh thủ, bố trí thời gian để học tập, giao tiếp bằng Tiếng Anh.</w:t>
      </w:r>
    </w:p>
    <w:p w14:paraId="4B1E508A" w14:textId="2A5B6069" w:rsidR="002E6F52" w:rsidRPr="00D54A82" w:rsidRDefault="007541D9"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lang w:val="en-US"/>
        </w:rPr>
        <w:t>*</w:t>
      </w:r>
      <w:r w:rsidR="00B70E40" w:rsidRPr="00D54A82">
        <w:rPr>
          <w:rFonts w:asciiTheme="majorHAnsi" w:hAnsiTheme="majorHAnsi" w:cstheme="majorHAnsi"/>
          <w:szCs w:val="28"/>
        </w:rPr>
        <w:t xml:space="preserve"> Tự đánh giá: Đạt mức độ 1</w:t>
      </w:r>
    </w:p>
    <w:p w14:paraId="3AF459A7" w14:textId="77777777"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b/>
          <w:bCs/>
          <w:szCs w:val="28"/>
        </w:rPr>
        <w:t>5. Chỉ tiêu số 5:</w:t>
      </w:r>
      <w:r w:rsidRPr="00D54A82">
        <w:rPr>
          <w:rFonts w:asciiTheme="majorHAnsi" w:hAnsiTheme="majorHAnsi" w:cstheme="majorHAnsi"/>
          <w:szCs w:val="28"/>
        </w:rPr>
        <w:t xml:space="preserve"> </w:t>
      </w:r>
      <w:r w:rsidRPr="00D54A82">
        <w:rPr>
          <w:rFonts w:asciiTheme="majorHAnsi" w:hAnsiTheme="majorHAnsi" w:cstheme="majorHAnsi"/>
          <w:i/>
          <w:iCs/>
          <w:szCs w:val="28"/>
        </w:rPr>
        <w:t>Tối thiểu 90% Thành viên trong đơn vị đạt danh hiệu “Lao động tiên tiến” (theo Luật Thi đua, Khen thưởng số 06/2022/QH15) trở lên.</w:t>
      </w:r>
    </w:p>
    <w:p w14:paraId="059EA133" w14:textId="081DAF92"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a</w:t>
      </w:r>
      <w:r w:rsidR="007541D9" w:rsidRPr="00D54A82">
        <w:rPr>
          <w:rFonts w:asciiTheme="majorHAnsi" w:hAnsiTheme="majorHAnsi" w:cstheme="majorHAnsi"/>
          <w:szCs w:val="28"/>
          <w:lang w:val="en-US"/>
        </w:rPr>
        <w:t>)</w:t>
      </w:r>
      <w:r w:rsidRPr="00D54A82">
        <w:rPr>
          <w:rFonts w:asciiTheme="majorHAnsi" w:hAnsiTheme="majorHAnsi" w:cstheme="majorHAnsi"/>
          <w:szCs w:val="28"/>
        </w:rPr>
        <w:t xml:space="preserve"> Mô tả hiện trạng:</w:t>
      </w:r>
    </w:p>
    <w:p w14:paraId="11C9DEE0" w14:textId="0A88A912"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 xml:space="preserve">Năm học 2023-2024, </w:t>
      </w:r>
      <w:r w:rsidR="002C0E2B">
        <w:rPr>
          <w:rFonts w:asciiTheme="majorHAnsi" w:hAnsiTheme="majorHAnsi" w:cstheme="majorHAnsi"/>
          <w:szCs w:val="28"/>
          <w:lang w:val="en-US"/>
        </w:rPr>
        <w:t>50</w:t>
      </w:r>
      <w:r w:rsidR="00287106">
        <w:rPr>
          <w:rFonts w:asciiTheme="majorHAnsi" w:hAnsiTheme="majorHAnsi" w:cstheme="majorHAnsi"/>
          <w:szCs w:val="28"/>
          <w:lang w:val="en-US"/>
        </w:rPr>
        <w:t>% cán bộ, viên chức nhà trường đạt danh hiệu “Lao động tiên tiến”</w:t>
      </w:r>
      <w:r w:rsidRPr="00D54A82">
        <w:rPr>
          <w:rFonts w:asciiTheme="majorHAnsi" w:hAnsiTheme="majorHAnsi" w:cstheme="majorHAnsi"/>
          <w:szCs w:val="28"/>
        </w:rPr>
        <w:t>.</w:t>
      </w:r>
    </w:p>
    <w:p w14:paraId="4FABEB02" w14:textId="736901C7"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b</w:t>
      </w:r>
      <w:r w:rsidR="007541D9" w:rsidRPr="00D54A82">
        <w:rPr>
          <w:rFonts w:asciiTheme="majorHAnsi" w:hAnsiTheme="majorHAnsi" w:cstheme="majorHAnsi"/>
          <w:szCs w:val="28"/>
          <w:lang w:val="en-US"/>
        </w:rPr>
        <w:t>)</w:t>
      </w:r>
      <w:r w:rsidRPr="00D54A82">
        <w:rPr>
          <w:rFonts w:asciiTheme="majorHAnsi" w:hAnsiTheme="majorHAnsi" w:cstheme="majorHAnsi"/>
          <w:szCs w:val="28"/>
        </w:rPr>
        <w:t xml:space="preserve"> Điểm mạnh:</w:t>
      </w:r>
    </w:p>
    <w:p w14:paraId="2FAAE86A" w14:textId="78B3F63C"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 xml:space="preserve">Năm học 2023-2024 nhà trường có </w:t>
      </w:r>
      <w:r w:rsidR="002C0E2B">
        <w:rPr>
          <w:rFonts w:asciiTheme="majorHAnsi" w:hAnsiTheme="majorHAnsi" w:cstheme="majorHAnsi"/>
          <w:szCs w:val="28"/>
          <w:lang w:val="en-US"/>
        </w:rPr>
        <w:t>8</w:t>
      </w:r>
      <w:r w:rsidRPr="00D54A82">
        <w:rPr>
          <w:rFonts w:asciiTheme="majorHAnsi" w:hAnsiTheme="majorHAnsi" w:cstheme="majorHAnsi"/>
          <w:szCs w:val="28"/>
        </w:rPr>
        <w:t>/3</w:t>
      </w:r>
      <w:r w:rsidR="002C0E2B">
        <w:rPr>
          <w:rFonts w:asciiTheme="majorHAnsi" w:hAnsiTheme="majorHAnsi" w:cstheme="majorHAnsi"/>
          <w:szCs w:val="28"/>
          <w:lang w:val="en-US"/>
        </w:rPr>
        <w:t>2</w:t>
      </w:r>
      <w:r w:rsidRPr="00D54A82">
        <w:rPr>
          <w:rFonts w:asciiTheme="majorHAnsi" w:hAnsiTheme="majorHAnsi" w:cstheme="majorHAnsi"/>
          <w:szCs w:val="28"/>
        </w:rPr>
        <w:t xml:space="preserve"> CBGV-NV đạt danh hiệu LĐTT, trong đó có </w:t>
      </w:r>
      <w:r w:rsidR="002C0E2B">
        <w:rPr>
          <w:rFonts w:asciiTheme="majorHAnsi" w:hAnsiTheme="majorHAnsi" w:cstheme="majorHAnsi"/>
          <w:szCs w:val="28"/>
          <w:lang w:val="en-US"/>
        </w:rPr>
        <w:t>01</w:t>
      </w:r>
      <w:r w:rsidRPr="00D54A82">
        <w:rPr>
          <w:rFonts w:asciiTheme="majorHAnsi" w:hAnsiTheme="majorHAnsi" w:cstheme="majorHAnsi"/>
          <w:szCs w:val="28"/>
        </w:rPr>
        <w:t xml:space="preserve"> đồng chí được chủ tịch UBND huyện tặng danh hiệu CSTĐCS.</w:t>
      </w:r>
    </w:p>
    <w:p w14:paraId="247EF522" w14:textId="233FA0B7"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c</w:t>
      </w:r>
      <w:r w:rsidR="007541D9" w:rsidRPr="00D54A82">
        <w:rPr>
          <w:rFonts w:asciiTheme="majorHAnsi" w:hAnsiTheme="majorHAnsi" w:cstheme="majorHAnsi"/>
          <w:szCs w:val="28"/>
          <w:lang w:val="en-US"/>
        </w:rPr>
        <w:t>)</w:t>
      </w:r>
      <w:r w:rsidRPr="00D54A82">
        <w:rPr>
          <w:rFonts w:asciiTheme="majorHAnsi" w:hAnsiTheme="majorHAnsi" w:cstheme="majorHAnsi"/>
          <w:szCs w:val="28"/>
        </w:rPr>
        <w:t xml:space="preserve"> </w:t>
      </w:r>
      <w:r w:rsidR="007541D9" w:rsidRPr="00D54A82">
        <w:rPr>
          <w:rFonts w:asciiTheme="majorHAnsi" w:hAnsiTheme="majorHAnsi" w:cstheme="majorHAnsi"/>
          <w:szCs w:val="28"/>
          <w:lang w:val="en-US"/>
        </w:rPr>
        <w:t>Điểm yếu</w:t>
      </w:r>
      <w:r w:rsidRPr="00D54A82">
        <w:rPr>
          <w:rFonts w:asciiTheme="majorHAnsi" w:hAnsiTheme="majorHAnsi" w:cstheme="majorHAnsi"/>
          <w:szCs w:val="28"/>
        </w:rPr>
        <w:t>: Không</w:t>
      </w:r>
    </w:p>
    <w:p w14:paraId="6DC3FA3E" w14:textId="12640A85" w:rsidR="007541D9" w:rsidRDefault="007541D9"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lang w:val="en-US"/>
        </w:rPr>
        <w:t>d) Kế hoạch cải tiến chất lượng</w:t>
      </w:r>
    </w:p>
    <w:p w14:paraId="2C77AB2F" w14:textId="304F2ADE" w:rsidR="00287106" w:rsidRPr="00D54A82" w:rsidRDefault="00287106" w:rsidP="00D54A82">
      <w:pPr>
        <w:spacing w:before="120" w:after="120" w:line="240" w:lineRule="auto"/>
        <w:ind w:firstLine="720"/>
        <w:rPr>
          <w:rFonts w:asciiTheme="majorHAnsi" w:hAnsiTheme="majorHAnsi" w:cstheme="majorHAnsi"/>
          <w:szCs w:val="28"/>
          <w:lang w:val="en-US"/>
        </w:rPr>
      </w:pPr>
      <w:r>
        <w:rPr>
          <w:rFonts w:asciiTheme="majorHAnsi" w:hAnsiTheme="majorHAnsi" w:cstheme="majorHAnsi"/>
          <w:szCs w:val="28"/>
          <w:lang w:val="en-US"/>
        </w:rPr>
        <w:lastRenderedPageBreak/>
        <w:t xml:space="preserve">Tiếp tục tuyên truyền, động viên cán bộ, viên chức nhà trường hăng hái thi đua xây dựng nhà trường tiếp tục đạt danh hiệu Tập thể lao động </w:t>
      </w:r>
      <w:r w:rsidR="002C0E2B">
        <w:rPr>
          <w:rFonts w:asciiTheme="majorHAnsi" w:hAnsiTheme="majorHAnsi" w:cstheme="majorHAnsi"/>
          <w:szCs w:val="28"/>
          <w:lang w:val="en-US"/>
        </w:rPr>
        <w:t>tiên tiến</w:t>
      </w:r>
      <w:r>
        <w:rPr>
          <w:rFonts w:asciiTheme="majorHAnsi" w:hAnsiTheme="majorHAnsi" w:cstheme="majorHAnsi"/>
          <w:szCs w:val="28"/>
          <w:lang w:val="en-US"/>
        </w:rPr>
        <w:t xml:space="preserve"> năm học 2024-2025.</w:t>
      </w:r>
    </w:p>
    <w:p w14:paraId="10515541" w14:textId="7841B452" w:rsidR="002E6F52" w:rsidRPr="00D54A82" w:rsidRDefault="007541D9"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lang w:val="en-US"/>
        </w:rPr>
        <w:t>*</w:t>
      </w:r>
      <w:r w:rsidR="00B70E40" w:rsidRPr="00D54A82">
        <w:rPr>
          <w:rFonts w:asciiTheme="majorHAnsi" w:hAnsiTheme="majorHAnsi" w:cstheme="majorHAnsi"/>
          <w:szCs w:val="28"/>
        </w:rPr>
        <w:t xml:space="preserve"> Tự đánh giá: Đạt mức độ 1</w:t>
      </w:r>
    </w:p>
    <w:p w14:paraId="6406F86B" w14:textId="4A89065A" w:rsidR="002E6F52" w:rsidRPr="00D54A82" w:rsidRDefault="00B70E40" w:rsidP="00D54A82">
      <w:pPr>
        <w:spacing w:before="120" w:after="120" w:line="240" w:lineRule="auto"/>
        <w:ind w:firstLine="720"/>
        <w:rPr>
          <w:rFonts w:asciiTheme="majorHAnsi" w:hAnsiTheme="majorHAnsi" w:cstheme="majorHAnsi"/>
          <w:b/>
          <w:bCs/>
          <w:szCs w:val="28"/>
          <w:lang w:val="en-US"/>
        </w:rPr>
      </w:pPr>
      <w:r w:rsidRPr="00D54A82">
        <w:rPr>
          <w:rFonts w:asciiTheme="majorHAnsi" w:hAnsiTheme="majorHAnsi" w:cstheme="majorHAnsi"/>
          <w:b/>
          <w:bCs/>
          <w:szCs w:val="28"/>
        </w:rPr>
        <w:t>*</w:t>
      </w:r>
      <w:r w:rsidR="00684872" w:rsidRPr="00D54A82">
        <w:rPr>
          <w:rFonts w:asciiTheme="majorHAnsi" w:hAnsiTheme="majorHAnsi" w:cstheme="majorHAnsi"/>
          <w:b/>
          <w:bCs/>
          <w:szCs w:val="28"/>
          <w:lang w:val="en-US"/>
        </w:rPr>
        <w:t xml:space="preserve"> </w:t>
      </w:r>
      <w:r w:rsidRPr="00D54A82">
        <w:rPr>
          <w:rFonts w:asciiTheme="majorHAnsi" w:hAnsiTheme="majorHAnsi" w:cstheme="majorHAnsi"/>
          <w:b/>
          <w:bCs/>
          <w:szCs w:val="28"/>
        </w:rPr>
        <w:t>Kết luận tiêu chí số 2:</w:t>
      </w:r>
    </w:p>
    <w:p w14:paraId="11939550" w14:textId="05C57507" w:rsidR="002E6F52" w:rsidRPr="00D54A82" w:rsidRDefault="00B70E40" w:rsidP="00D54A82">
      <w:pPr>
        <w:spacing w:before="120" w:after="120" w:line="240" w:lineRule="auto"/>
        <w:ind w:firstLine="720"/>
        <w:rPr>
          <w:rFonts w:asciiTheme="majorHAnsi" w:hAnsiTheme="majorHAnsi" w:cstheme="majorHAnsi"/>
          <w:b/>
          <w:bCs/>
          <w:szCs w:val="28"/>
          <w:lang w:val="en-US"/>
        </w:rPr>
      </w:pPr>
      <w:r w:rsidRPr="00D54A82">
        <w:rPr>
          <w:rFonts w:asciiTheme="majorHAnsi" w:hAnsiTheme="majorHAnsi" w:cstheme="majorHAnsi"/>
          <w:b/>
          <w:bCs/>
          <w:szCs w:val="28"/>
        </w:rPr>
        <w:t>*</w:t>
      </w:r>
      <w:r w:rsidR="00684872" w:rsidRPr="00D54A82">
        <w:rPr>
          <w:rFonts w:asciiTheme="majorHAnsi" w:hAnsiTheme="majorHAnsi" w:cstheme="majorHAnsi"/>
          <w:b/>
          <w:bCs/>
          <w:szCs w:val="28"/>
          <w:lang w:val="en-US"/>
        </w:rPr>
        <w:t xml:space="preserve"> </w:t>
      </w:r>
      <w:r w:rsidRPr="00D54A82">
        <w:rPr>
          <w:rFonts w:asciiTheme="majorHAnsi" w:hAnsiTheme="majorHAnsi" w:cstheme="majorHAnsi"/>
          <w:b/>
          <w:bCs/>
          <w:szCs w:val="28"/>
        </w:rPr>
        <w:t>Điểm mạnh nổi bật:</w:t>
      </w:r>
    </w:p>
    <w:p w14:paraId="6631EF98" w14:textId="77777777"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100% CBGV-NV luôn tuân thủ kỷ luật lao động, nội quy làm việc, có tinh thần đoàn kết, hợp tác chia sẻ</w:t>
      </w:r>
    </w:p>
    <w:p w14:paraId="3C971B7E" w14:textId="77777777"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100% CBGV-NV hoàn thành đầy đủ các chương trình học tập và bồi dưỡng theo quy định</w:t>
      </w:r>
    </w:p>
    <w:p w14:paraId="5A4AA13D" w14:textId="4E8EA008" w:rsidR="002E6F52" w:rsidRPr="00D54A82" w:rsidRDefault="004E7ADA" w:rsidP="00D54A82">
      <w:pPr>
        <w:spacing w:before="120" w:after="120" w:line="240" w:lineRule="auto"/>
        <w:ind w:firstLine="720"/>
        <w:rPr>
          <w:rFonts w:asciiTheme="majorHAnsi" w:hAnsiTheme="majorHAnsi" w:cstheme="majorHAnsi"/>
          <w:szCs w:val="28"/>
          <w:lang w:val="en-US"/>
        </w:rPr>
      </w:pPr>
      <w:r>
        <w:rPr>
          <w:rFonts w:asciiTheme="majorHAnsi" w:hAnsiTheme="majorHAnsi" w:cstheme="majorHAnsi"/>
          <w:szCs w:val="28"/>
          <w:lang w:val="en-US"/>
        </w:rPr>
        <w:t>Nhà trường trong nhiều năm liền đạt tập thể lao động xuất sắc, hằng năm có trên 90</w:t>
      </w:r>
      <w:r w:rsidR="00B70E40" w:rsidRPr="00D54A82">
        <w:rPr>
          <w:rFonts w:asciiTheme="majorHAnsi" w:hAnsiTheme="majorHAnsi" w:cstheme="majorHAnsi"/>
          <w:szCs w:val="28"/>
        </w:rPr>
        <w:t>% CBGV-NV đạt danh hiệu LĐTT</w:t>
      </w:r>
    </w:p>
    <w:p w14:paraId="14C41B58" w14:textId="150A2213" w:rsidR="002E6F52" w:rsidRPr="00D54A82" w:rsidRDefault="00B70E40" w:rsidP="00D54A82">
      <w:pPr>
        <w:spacing w:before="120" w:after="120" w:line="240" w:lineRule="auto"/>
        <w:ind w:firstLine="720"/>
        <w:rPr>
          <w:rFonts w:asciiTheme="majorHAnsi" w:hAnsiTheme="majorHAnsi" w:cstheme="majorHAnsi"/>
          <w:b/>
          <w:bCs/>
          <w:szCs w:val="28"/>
          <w:lang w:val="en-US"/>
        </w:rPr>
      </w:pPr>
      <w:r w:rsidRPr="00D54A82">
        <w:rPr>
          <w:rFonts w:asciiTheme="majorHAnsi" w:hAnsiTheme="majorHAnsi" w:cstheme="majorHAnsi"/>
          <w:b/>
          <w:bCs/>
          <w:szCs w:val="28"/>
        </w:rPr>
        <w:t>*</w:t>
      </w:r>
      <w:r w:rsidR="00684872" w:rsidRPr="00D54A82">
        <w:rPr>
          <w:rFonts w:asciiTheme="majorHAnsi" w:hAnsiTheme="majorHAnsi" w:cstheme="majorHAnsi"/>
          <w:b/>
          <w:bCs/>
          <w:szCs w:val="28"/>
          <w:lang w:val="en-US"/>
        </w:rPr>
        <w:t xml:space="preserve"> </w:t>
      </w:r>
      <w:r w:rsidRPr="00D54A82">
        <w:rPr>
          <w:rFonts w:asciiTheme="majorHAnsi" w:hAnsiTheme="majorHAnsi" w:cstheme="majorHAnsi"/>
          <w:b/>
          <w:bCs/>
          <w:szCs w:val="28"/>
        </w:rPr>
        <w:t>Điểm yếu cơ bản:</w:t>
      </w:r>
    </w:p>
    <w:p w14:paraId="2948C58F" w14:textId="6E1489A0" w:rsidR="002E6F52" w:rsidRPr="000A04FF" w:rsidRDefault="00B70E40" w:rsidP="00D54A82">
      <w:pPr>
        <w:spacing w:before="120" w:after="120" w:line="240" w:lineRule="auto"/>
        <w:ind w:firstLine="720"/>
        <w:rPr>
          <w:rFonts w:asciiTheme="majorHAnsi" w:hAnsiTheme="majorHAnsi" w:cstheme="majorHAnsi"/>
          <w:szCs w:val="28"/>
          <w:lang w:val="en-US"/>
        </w:rPr>
      </w:pPr>
      <w:bookmarkStart w:id="3" w:name="_Hlk197175593"/>
      <w:r w:rsidRPr="00D54A82">
        <w:rPr>
          <w:rFonts w:asciiTheme="majorHAnsi" w:hAnsiTheme="majorHAnsi" w:cstheme="majorHAnsi"/>
          <w:szCs w:val="28"/>
        </w:rPr>
        <w:t>Một số ít giáo viên dụng các nội dung bồi dưỡng vào thực tế hiệu quả chưa cao</w:t>
      </w:r>
      <w:r w:rsidR="004E7ADA">
        <w:rPr>
          <w:rFonts w:asciiTheme="majorHAnsi" w:hAnsiTheme="majorHAnsi" w:cstheme="majorHAnsi"/>
          <w:szCs w:val="28"/>
          <w:lang w:val="en-US"/>
        </w:rPr>
        <w:t>; k</w:t>
      </w:r>
      <w:r w:rsidR="004E7ADA" w:rsidRPr="00D54A82">
        <w:rPr>
          <w:rFonts w:asciiTheme="majorHAnsi" w:hAnsiTheme="majorHAnsi" w:cstheme="majorHAnsi"/>
          <w:szCs w:val="28"/>
        </w:rPr>
        <w:t>ỹ năng giao tiếp Tiếng Anh còn hạn chế</w:t>
      </w:r>
      <w:r w:rsidR="000A04FF">
        <w:rPr>
          <w:rFonts w:asciiTheme="majorHAnsi" w:hAnsiTheme="majorHAnsi" w:cstheme="majorHAnsi"/>
          <w:szCs w:val="28"/>
          <w:lang w:val="en-US"/>
        </w:rPr>
        <w:t>.</w:t>
      </w:r>
    </w:p>
    <w:bookmarkEnd w:id="3"/>
    <w:p w14:paraId="6479C048" w14:textId="77777777"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 Số lượng chỉ tiêu : 5/5 đạt mức 1</w:t>
      </w:r>
    </w:p>
    <w:p w14:paraId="1A930C1B" w14:textId="77777777" w:rsidR="002E6F52" w:rsidRPr="00D54A82" w:rsidRDefault="00B70E40" w:rsidP="00D54A82">
      <w:pPr>
        <w:spacing w:before="120" w:after="120" w:line="240" w:lineRule="auto"/>
        <w:ind w:firstLine="720"/>
        <w:rPr>
          <w:rFonts w:asciiTheme="majorHAnsi" w:hAnsiTheme="majorHAnsi" w:cstheme="majorHAnsi"/>
          <w:b/>
          <w:bCs/>
          <w:szCs w:val="28"/>
          <w:lang w:val="en-US"/>
        </w:rPr>
      </w:pPr>
      <w:r w:rsidRPr="00D54A82">
        <w:rPr>
          <w:rFonts w:asciiTheme="majorHAnsi" w:hAnsiTheme="majorHAnsi" w:cstheme="majorHAnsi"/>
          <w:b/>
          <w:bCs/>
          <w:szCs w:val="28"/>
        </w:rPr>
        <w:t>III. Tiêu chí 3:</w:t>
      </w:r>
      <w:r w:rsidRPr="00D54A82">
        <w:rPr>
          <w:rFonts w:asciiTheme="majorHAnsi" w:hAnsiTheme="majorHAnsi" w:cstheme="majorHAnsi"/>
          <w:szCs w:val="28"/>
        </w:rPr>
        <w:t xml:space="preserve"> </w:t>
      </w:r>
      <w:r w:rsidRPr="00D54A82">
        <w:rPr>
          <w:rFonts w:asciiTheme="majorHAnsi" w:hAnsiTheme="majorHAnsi" w:cstheme="majorHAnsi"/>
          <w:b/>
          <w:bCs/>
          <w:szCs w:val="28"/>
        </w:rPr>
        <w:t>Tác dụng của việc xây dựng “Đơn vị học tập”</w:t>
      </w:r>
    </w:p>
    <w:p w14:paraId="6908FA04" w14:textId="77777777" w:rsidR="002E6F52" w:rsidRPr="00D54A82" w:rsidRDefault="00B70E40" w:rsidP="00D54A82">
      <w:pPr>
        <w:spacing w:before="120" w:after="120" w:line="240" w:lineRule="auto"/>
        <w:ind w:firstLine="720"/>
        <w:rPr>
          <w:rFonts w:asciiTheme="majorHAnsi" w:hAnsiTheme="majorHAnsi" w:cstheme="majorHAnsi"/>
          <w:i/>
          <w:iCs/>
          <w:szCs w:val="28"/>
          <w:lang w:val="en-US"/>
        </w:rPr>
      </w:pPr>
      <w:r w:rsidRPr="00D54A82">
        <w:rPr>
          <w:rFonts w:asciiTheme="majorHAnsi" w:hAnsiTheme="majorHAnsi" w:cstheme="majorHAnsi"/>
          <w:b/>
          <w:bCs/>
          <w:szCs w:val="28"/>
        </w:rPr>
        <w:t>1. Chỉ tiêu số 1:</w:t>
      </w:r>
      <w:r w:rsidRPr="00D54A82">
        <w:rPr>
          <w:rFonts w:asciiTheme="majorHAnsi" w:hAnsiTheme="majorHAnsi" w:cstheme="majorHAnsi"/>
          <w:szCs w:val="28"/>
        </w:rPr>
        <w:t xml:space="preserve"> </w:t>
      </w:r>
      <w:r w:rsidRPr="00D54A82">
        <w:rPr>
          <w:rFonts w:asciiTheme="majorHAnsi" w:hAnsiTheme="majorHAnsi" w:cstheme="majorHAnsi"/>
          <w:i/>
          <w:iCs/>
          <w:szCs w:val="28"/>
        </w:rPr>
        <w:t>Tối thiểu 90% Thành viên trong đơn vị đạt danh hiệu “Công dân học tập” theo Bộ tiêu chí và hướng dẫn đánh giá, công nhận “Công dân học tập” giai đoạn 2021-2030 (ban hành tại Quyết định số 324/QĐ-KHVN ngày 25 tháng 10 năm 2023 của Ban chấp hành Trung ương Hội Khuyến học Việt Nam, sau đây gọi là Quyết định số 324/QĐ-KHVN). Đối với đơn vị là Cơ sở giáo dục đánh giá, công nhận ở cấp huyện tối thiểu 95% Người học đạt danh hiệu “Công dân học tập” theo Quyết định số 324/QĐ-KHVN.</w:t>
      </w:r>
    </w:p>
    <w:p w14:paraId="547269CA" w14:textId="305E1247" w:rsidR="002E6F52" w:rsidRPr="00D54A82" w:rsidRDefault="00624488"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lang w:val="en-US"/>
        </w:rPr>
        <w:t>a</w:t>
      </w:r>
      <w:r w:rsidR="007541D9" w:rsidRPr="00D54A82">
        <w:rPr>
          <w:rFonts w:asciiTheme="majorHAnsi" w:hAnsiTheme="majorHAnsi" w:cstheme="majorHAnsi"/>
          <w:szCs w:val="28"/>
          <w:lang w:val="en-US"/>
        </w:rPr>
        <w:t>)</w:t>
      </w:r>
      <w:r w:rsidR="004307B0" w:rsidRPr="00D54A82">
        <w:rPr>
          <w:rFonts w:asciiTheme="majorHAnsi" w:hAnsiTheme="majorHAnsi" w:cstheme="majorHAnsi"/>
          <w:szCs w:val="28"/>
          <w:lang w:val="en-US"/>
        </w:rPr>
        <w:t xml:space="preserve"> </w:t>
      </w:r>
      <w:r w:rsidR="00B70E40" w:rsidRPr="00D54A82">
        <w:rPr>
          <w:rFonts w:asciiTheme="majorHAnsi" w:hAnsiTheme="majorHAnsi" w:cstheme="majorHAnsi"/>
          <w:szCs w:val="28"/>
        </w:rPr>
        <w:t>Mô tả hiện trạng:</w:t>
      </w:r>
    </w:p>
    <w:p w14:paraId="0E565E1F" w14:textId="6BDC6449" w:rsidR="002E6F52" w:rsidRPr="00D54A82" w:rsidRDefault="00B70E40" w:rsidP="004E7ADA">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100% CBGV-NV đáp ứng đầy đủ các năng lực, phẩm chất của Công dân học tập</w:t>
      </w:r>
      <w:r w:rsidR="004E7ADA">
        <w:rPr>
          <w:rFonts w:asciiTheme="majorHAnsi" w:hAnsiTheme="majorHAnsi" w:cstheme="majorHAnsi"/>
          <w:szCs w:val="28"/>
          <w:lang w:val="en-US"/>
        </w:rPr>
        <w:t xml:space="preserve"> và </w:t>
      </w:r>
      <w:r w:rsidRPr="00D54A82">
        <w:rPr>
          <w:rFonts w:asciiTheme="majorHAnsi" w:hAnsiTheme="majorHAnsi" w:cstheme="majorHAnsi"/>
          <w:szCs w:val="28"/>
        </w:rPr>
        <w:t>có ý thức tuân thủ pháp luật, thực hiện quyền và trách nhiệm của công dân đối với gia đình và xã hội</w:t>
      </w:r>
    </w:p>
    <w:p w14:paraId="03D55CE3" w14:textId="77777777"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Năm học 2023-2024, 100% CBGV-NV đều được đánh giá xếp loại hoàn thành tốt nhiệm vụ trở lên.</w:t>
      </w:r>
    </w:p>
    <w:p w14:paraId="575EA41A" w14:textId="77777777"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100% CBGV-NV đều đạt danh hiệu “Công dân học tập” năm 2024</w:t>
      </w:r>
    </w:p>
    <w:p w14:paraId="4736AB24" w14:textId="47CEF687" w:rsidR="002E6F52" w:rsidRPr="00D54A82" w:rsidRDefault="007541D9"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lang w:val="en-US"/>
        </w:rPr>
        <w:t>b)</w:t>
      </w:r>
      <w:r w:rsidR="00B70E40" w:rsidRPr="00D54A82">
        <w:rPr>
          <w:rFonts w:asciiTheme="majorHAnsi" w:hAnsiTheme="majorHAnsi" w:cstheme="majorHAnsi"/>
          <w:szCs w:val="28"/>
        </w:rPr>
        <w:t xml:space="preserve"> Điểm mạnh:</w:t>
      </w:r>
    </w:p>
    <w:p w14:paraId="43A99D1D" w14:textId="05739BA5"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100% CBGV-N</w:t>
      </w:r>
      <w:r w:rsidR="002C0E2B">
        <w:rPr>
          <w:rFonts w:asciiTheme="majorHAnsi" w:hAnsiTheme="majorHAnsi" w:cstheme="majorHAnsi"/>
          <w:szCs w:val="28"/>
          <w:lang w:val="en-US"/>
        </w:rPr>
        <w:t>V</w:t>
      </w:r>
      <w:r w:rsidRPr="00D54A82">
        <w:rPr>
          <w:rFonts w:asciiTheme="majorHAnsi" w:hAnsiTheme="majorHAnsi" w:cstheme="majorHAnsi"/>
          <w:szCs w:val="28"/>
        </w:rPr>
        <w:t xml:space="preserve"> đều đạt danh hiệu “Công dân học tập” năm 2024</w:t>
      </w:r>
    </w:p>
    <w:p w14:paraId="412380CB" w14:textId="19366F06" w:rsidR="002E6F52"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c</w:t>
      </w:r>
      <w:r w:rsidR="007541D9" w:rsidRPr="00D54A82">
        <w:rPr>
          <w:rFonts w:asciiTheme="majorHAnsi" w:hAnsiTheme="majorHAnsi" w:cstheme="majorHAnsi"/>
          <w:szCs w:val="28"/>
          <w:lang w:val="en-US"/>
        </w:rPr>
        <w:t>)</w:t>
      </w:r>
      <w:r w:rsidR="004307B0" w:rsidRPr="00D54A82">
        <w:rPr>
          <w:rFonts w:asciiTheme="majorHAnsi" w:hAnsiTheme="majorHAnsi" w:cstheme="majorHAnsi"/>
          <w:szCs w:val="28"/>
          <w:lang w:val="en-US"/>
        </w:rPr>
        <w:t xml:space="preserve"> Điểm yếu</w:t>
      </w:r>
      <w:r w:rsidRPr="00D54A82">
        <w:rPr>
          <w:rFonts w:asciiTheme="majorHAnsi" w:hAnsiTheme="majorHAnsi" w:cstheme="majorHAnsi"/>
          <w:szCs w:val="28"/>
        </w:rPr>
        <w:t>: Không</w:t>
      </w:r>
    </w:p>
    <w:p w14:paraId="4498CB5F" w14:textId="54B60392" w:rsidR="007541D9" w:rsidRDefault="007541D9"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lang w:val="en-US"/>
        </w:rPr>
        <w:t>d) Kế hoạch cải tiến chất lượng</w:t>
      </w:r>
      <w:r w:rsidR="003A4957">
        <w:rPr>
          <w:rFonts w:asciiTheme="majorHAnsi" w:hAnsiTheme="majorHAnsi" w:cstheme="majorHAnsi"/>
          <w:szCs w:val="28"/>
          <w:lang w:val="en-US"/>
        </w:rPr>
        <w:t>:</w:t>
      </w:r>
    </w:p>
    <w:p w14:paraId="42502AD4" w14:textId="69C5EEFB" w:rsidR="003A4957" w:rsidRPr="00D54A82" w:rsidRDefault="003A4957" w:rsidP="00D54A82">
      <w:pPr>
        <w:spacing w:before="120" w:after="120" w:line="240" w:lineRule="auto"/>
        <w:ind w:firstLine="720"/>
        <w:rPr>
          <w:rFonts w:asciiTheme="majorHAnsi" w:hAnsiTheme="majorHAnsi" w:cstheme="majorHAnsi"/>
          <w:szCs w:val="28"/>
          <w:lang w:val="en-US"/>
        </w:rPr>
      </w:pPr>
      <w:r>
        <w:rPr>
          <w:rFonts w:asciiTheme="majorHAnsi" w:hAnsiTheme="majorHAnsi" w:cstheme="majorHAnsi"/>
          <w:szCs w:val="28"/>
          <w:lang w:val="en-US"/>
        </w:rPr>
        <w:t>Thường xuyên tuyên truyền và hướng dẫn cán bộ, viên chức rà soát việc học tập và cắc mặt của cá nhân theo các tiêu chí của công dân học tập.</w:t>
      </w:r>
    </w:p>
    <w:p w14:paraId="23166456" w14:textId="336613FE" w:rsidR="002E6F52" w:rsidRPr="00D54A82" w:rsidRDefault="007541D9"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lang w:val="en-US"/>
        </w:rPr>
        <w:lastRenderedPageBreak/>
        <w:t>*</w:t>
      </w:r>
      <w:r w:rsidR="00B70E40" w:rsidRPr="00D54A82">
        <w:rPr>
          <w:rFonts w:asciiTheme="majorHAnsi" w:hAnsiTheme="majorHAnsi" w:cstheme="majorHAnsi"/>
          <w:szCs w:val="28"/>
        </w:rPr>
        <w:t xml:space="preserve"> Tự đánh giá: Đạt mức độ 1</w:t>
      </w:r>
    </w:p>
    <w:p w14:paraId="5E0DD4DC" w14:textId="5A2A280F" w:rsidR="00054AE6" w:rsidRPr="00D54A82" w:rsidRDefault="00B70E40" w:rsidP="00D54A82">
      <w:pPr>
        <w:spacing w:before="120" w:after="120" w:line="240" w:lineRule="auto"/>
        <w:ind w:firstLine="720"/>
        <w:rPr>
          <w:rFonts w:asciiTheme="majorHAnsi" w:hAnsiTheme="majorHAnsi" w:cstheme="majorHAnsi"/>
          <w:i/>
          <w:iCs/>
          <w:szCs w:val="28"/>
          <w:lang w:val="en-US"/>
        </w:rPr>
      </w:pPr>
      <w:r w:rsidRPr="00D54A82">
        <w:rPr>
          <w:rFonts w:asciiTheme="majorHAnsi" w:hAnsiTheme="majorHAnsi" w:cstheme="majorHAnsi"/>
          <w:b/>
          <w:bCs/>
          <w:szCs w:val="28"/>
        </w:rPr>
        <w:t>2.</w:t>
      </w:r>
      <w:r w:rsidR="004307B0" w:rsidRPr="00D54A82">
        <w:rPr>
          <w:rFonts w:asciiTheme="majorHAnsi" w:hAnsiTheme="majorHAnsi" w:cstheme="majorHAnsi"/>
          <w:b/>
          <w:bCs/>
          <w:szCs w:val="28"/>
          <w:lang w:val="en-US"/>
        </w:rPr>
        <w:t xml:space="preserve"> </w:t>
      </w:r>
      <w:r w:rsidRPr="00D54A82">
        <w:rPr>
          <w:rFonts w:asciiTheme="majorHAnsi" w:hAnsiTheme="majorHAnsi" w:cstheme="majorHAnsi"/>
          <w:b/>
          <w:bCs/>
          <w:szCs w:val="28"/>
        </w:rPr>
        <w:t>Chỉ tiêu số 2:</w:t>
      </w:r>
      <w:r w:rsidRPr="00D54A82">
        <w:rPr>
          <w:rFonts w:asciiTheme="majorHAnsi" w:hAnsiTheme="majorHAnsi" w:cstheme="majorHAnsi"/>
          <w:szCs w:val="28"/>
        </w:rPr>
        <w:t xml:space="preserve"> </w:t>
      </w:r>
      <w:r w:rsidRPr="00D54A82">
        <w:rPr>
          <w:rFonts w:asciiTheme="majorHAnsi" w:hAnsiTheme="majorHAnsi" w:cstheme="majorHAnsi"/>
          <w:i/>
          <w:iCs/>
          <w:szCs w:val="28"/>
        </w:rPr>
        <w:t>Đơn vị cấp huyện thực hiện các hoạt động tạo lập môi trường học tập và chia sẻ tri thức với các đơn vị khác. Đơn vị cấp huyện là nhà trẻ, trường mẫu giáo, trường mầm non công lập có thực hiện hoặc phối hợp thực hiện tập huấn, bồi</w:t>
      </w:r>
      <w:r w:rsidR="003820A0" w:rsidRPr="00D54A82">
        <w:rPr>
          <w:rFonts w:asciiTheme="majorHAnsi" w:hAnsiTheme="majorHAnsi" w:cstheme="majorHAnsi"/>
          <w:i/>
          <w:iCs/>
          <w:szCs w:val="28"/>
          <w:lang w:val="en-US"/>
        </w:rPr>
        <w:t xml:space="preserve"> </w:t>
      </w:r>
      <w:r w:rsidRPr="00D54A82">
        <w:rPr>
          <w:rFonts w:asciiTheme="majorHAnsi" w:hAnsiTheme="majorHAnsi" w:cstheme="majorHAnsi"/>
          <w:i/>
          <w:iCs/>
          <w:szCs w:val="28"/>
        </w:rPr>
        <w:t>dưỡng nâng cao chuyên môn nghiệp vụ, hỗ trợ cho giáo viên của các cơ sở giáo dục mầm non dân lập, tư thục trên địa bàn theo quy định.</w:t>
      </w:r>
    </w:p>
    <w:p w14:paraId="2A99FD35" w14:textId="77777777" w:rsidR="00054AE6" w:rsidRPr="00D54A82" w:rsidRDefault="00054AE6"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lang w:val="en-US"/>
        </w:rPr>
        <w:t xml:space="preserve">a) </w:t>
      </w:r>
      <w:r w:rsidR="00B70E40" w:rsidRPr="00D54A82">
        <w:rPr>
          <w:rFonts w:asciiTheme="majorHAnsi" w:hAnsiTheme="majorHAnsi" w:cstheme="majorHAnsi"/>
          <w:szCs w:val="28"/>
        </w:rPr>
        <w:t>Mô tả hiện trạng:</w:t>
      </w:r>
    </w:p>
    <w:p w14:paraId="004F8430" w14:textId="77777777" w:rsidR="00054AE6"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CBGV-NV nhà trường luôn sáng tạo, linh hoạt khi giải quyết công việc. Chủ động trong việc xây dựng và triển khai các kế hoạch chỉ đạo của cấp trên, các phong trào của ngành.</w:t>
      </w:r>
    </w:p>
    <w:p w14:paraId="3F67FC27" w14:textId="696DFD81" w:rsidR="00054AE6" w:rsidRPr="003A4957"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CBQL có kỹ năng quản lý tốt, GV-NV có chuyên môn vững vàng, luôn tự học hỏi và trau dồi kỹ năng nghiệp vụ sư phạm và luôn chủ động sáng tạo trong công việc</w:t>
      </w:r>
      <w:r w:rsidR="003A4957">
        <w:rPr>
          <w:rFonts w:asciiTheme="majorHAnsi" w:hAnsiTheme="majorHAnsi" w:cstheme="majorHAnsi"/>
          <w:szCs w:val="28"/>
          <w:lang w:val="en-US"/>
        </w:rPr>
        <w:t>.</w:t>
      </w:r>
    </w:p>
    <w:p w14:paraId="3F1FDBB1" w14:textId="06BA0905" w:rsidR="00054AE6" w:rsidRPr="003A4957"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 xml:space="preserve">Tuy nhiên vẫn còn </w:t>
      </w:r>
      <w:r w:rsidR="003A4957">
        <w:rPr>
          <w:rFonts w:asciiTheme="majorHAnsi" w:hAnsiTheme="majorHAnsi" w:cstheme="majorHAnsi"/>
          <w:szCs w:val="28"/>
          <w:lang w:val="en-US"/>
        </w:rPr>
        <w:t>một</w:t>
      </w:r>
      <w:r w:rsidRPr="00D54A82">
        <w:rPr>
          <w:rFonts w:asciiTheme="majorHAnsi" w:hAnsiTheme="majorHAnsi" w:cstheme="majorHAnsi"/>
          <w:szCs w:val="28"/>
        </w:rPr>
        <w:t xml:space="preserve"> số GV chưa linh hoạt trong giải quyết công việc</w:t>
      </w:r>
      <w:r w:rsidR="003A4957">
        <w:rPr>
          <w:rFonts w:asciiTheme="majorHAnsi" w:hAnsiTheme="majorHAnsi" w:cstheme="majorHAnsi"/>
          <w:szCs w:val="28"/>
          <w:lang w:val="en-US"/>
        </w:rPr>
        <w:t>.</w:t>
      </w:r>
    </w:p>
    <w:p w14:paraId="2E7B4959" w14:textId="5204FAAE" w:rsidR="00054AE6"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b</w:t>
      </w:r>
      <w:r w:rsidR="003820A0" w:rsidRPr="00D54A82">
        <w:rPr>
          <w:rFonts w:asciiTheme="majorHAnsi" w:hAnsiTheme="majorHAnsi" w:cstheme="majorHAnsi"/>
          <w:szCs w:val="28"/>
          <w:lang w:val="en-US"/>
        </w:rPr>
        <w:t xml:space="preserve">) </w:t>
      </w:r>
      <w:r w:rsidRPr="00D54A82">
        <w:rPr>
          <w:rFonts w:asciiTheme="majorHAnsi" w:hAnsiTheme="majorHAnsi" w:cstheme="majorHAnsi"/>
          <w:szCs w:val="28"/>
        </w:rPr>
        <w:t>Điểm mạnh:</w:t>
      </w:r>
    </w:p>
    <w:p w14:paraId="51AB5D63" w14:textId="188ED956" w:rsidR="00054AE6" w:rsidRPr="003A4957"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Đơn vị thực hiện tốt các hoạt động học tập</w:t>
      </w:r>
      <w:r w:rsidR="003A4957">
        <w:rPr>
          <w:rFonts w:asciiTheme="majorHAnsi" w:hAnsiTheme="majorHAnsi" w:cstheme="majorHAnsi"/>
          <w:szCs w:val="28"/>
          <w:lang w:val="en-US"/>
        </w:rPr>
        <w:t xml:space="preserve"> và tạo lập được môi trường học tập chủ động trong đơn vị.</w:t>
      </w:r>
    </w:p>
    <w:p w14:paraId="203D39AD" w14:textId="3A0023FE" w:rsidR="00054AE6"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c</w:t>
      </w:r>
      <w:r w:rsidR="003820A0" w:rsidRPr="00D54A82">
        <w:rPr>
          <w:rFonts w:asciiTheme="majorHAnsi" w:hAnsiTheme="majorHAnsi" w:cstheme="majorHAnsi"/>
          <w:szCs w:val="28"/>
          <w:lang w:val="en-US"/>
        </w:rPr>
        <w:t>)</w:t>
      </w:r>
      <w:r w:rsidRPr="00D54A82">
        <w:rPr>
          <w:rFonts w:asciiTheme="majorHAnsi" w:hAnsiTheme="majorHAnsi" w:cstheme="majorHAnsi"/>
          <w:szCs w:val="28"/>
        </w:rPr>
        <w:t xml:space="preserve"> </w:t>
      </w:r>
      <w:r w:rsidR="003820A0" w:rsidRPr="00D54A82">
        <w:rPr>
          <w:rFonts w:asciiTheme="majorHAnsi" w:hAnsiTheme="majorHAnsi" w:cstheme="majorHAnsi"/>
          <w:szCs w:val="28"/>
          <w:lang w:val="en-US"/>
        </w:rPr>
        <w:t>Điểm yếu</w:t>
      </w:r>
      <w:r w:rsidRPr="00D54A82">
        <w:rPr>
          <w:rFonts w:asciiTheme="majorHAnsi" w:hAnsiTheme="majorHAnsi" w:cstheme="majorHAnsi"/>
          <w:szCs w:val="28"/>
        </w:rPr>
        <w:t>:</w:t>
      </w:r>
    </w:p>
    <w:p w14:paraId="3B10FAB2" w14:textId="77777777" w:rsidR="00054AE6" w:rsidRPr="00D54A82" w:rsidRDefault="00B70E40" w:rsidP="00D54A82">
      <w:pPr>
        <w:spacing w:before="120" w:after="120" w:line="240" w:lineRule="auto"/>
        <w:ind w:firstLine="720"/>
        <w:rPr>
          <w:rFonts w:asciiTheme="majorHAnsi" w:hAnsiTheme="majorHAnsi" w:cstheme="majorHAnsi"/>
          <w:szCs w:val="28"/>
          <w:lang w:val="en-US"/>
        </w:rPr>
      </w:pPr>
      <w:bookmarkStart w:id="4" w:name="_Hlk197175612"/>
      <w:r w:rsidRPr="00D54A82">
        <w:rPr>
          <w:rFonts w:asciiTheme="majorHAnsi" w:hAnsiTheme="majorHAnsi" w:cstheme="majorHAnsi"/>
          <w:szCs w:val="28"/>
        </w:rPr>
        <w:t>Một số GV chưa mạnh dạn trong việc chia sẻ kinh nghiệm kiến thức với đồng nghiệp.</w:t>
      </w:r>
    </w:p>
    <w:bookmarkEnd w:id="4"/>
    <w:p w14:paraId="49E8C21B" w14:textId="016B6C64" w:rsidR="003820A0" w:rsidRDefault="003820A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lang w:val="en-US"/>
        </w:rPr>
        <w:t>d) Kế hoạch cải tiến chất lượng</w:t>
      </w:r>
    </w:p>
    <w:p w14:paraId="67EF62AA" w14:textId="26685C48" w:rsidR="003A4957" w:rsidRPr="00D54A82" w:rsidRDefault="003A4957" w:rsidP="00D54A82">
      <w:pPr>
        <w:spacing w:before="120" w:after="120" w:line="240" w:lineRule="auto"/>
        <w:ind w:firstLine="720"/>
        <w:rPr>
          <w:rFonts w:asciiTheme="majorHAnsi" w:hAnsiTheme="majorHAnsi" w:cstheme="majorHAnsi"/>
          <w:szCs w:val="28"/>
          <w:lang w:val="en-US"/>
        </w:rPr>
      </w:pPr>
      <w:r>
        <w:rPr>
          <w:rFonts w:asciiTheme="majorHAnsi" w:hAnsiTheme="majorHAnsi" w:cstheme="majorHAnsi"/>
          <w:szCs w:val="28"/>
          <w:lang w:val="en-US"/>
        </w:rPr>
        <w:t>Thường xuyên tổ chức sinh hoạt các tổ chức, đoàn thể, tổ, nhóm chuyên môn để tạo cơ hội cho từng cá nhân có điều kiện chia sẻ kinh nghiệm cùng đồng nghiệp, bạn bè.</w:t>
      </w:r>
    </w:p>
    <w:p w14:paraId="2C659D4F" w14:textId="25DA7EB9" w:rsidR="00054AE6" w:rsidRPr="00D54A82" w:rsidRDefault="003820A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lang w:val="en-US"/>
        </w:rPr>
        <w:t>*</w:t>
      </w:r>
      <w:r w:rsidR="00B70E40" w:rsidRPr="00D54A82">
        <w:rPr>
          <w:rFonts w:asciiTheme="majorHAnsi" w:hAnsiTheme="majorHAnsi" w:cstheme="majorHAnsi"/>
          <w:szCs w:val="28"/>
        </w:rPr>
        <w:t xml:space="preserve"> Tự đánh giá: Đạt mức độ 1</w:t>
      </w:r>
    </w:p>
    <w:p w14:paraId="33E13DF6" w14:textId="77777777" w:rsidR="00054AE6"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b/>
          <w:bCs/>
          <w:szCs w:val="28"/>
        </w:rPr>
        <w:t>3. Chỉ tiêu số 3:</w:t>
      </w:r>
      <w:r w:rsidRPr="00D54A82">
        <w:rPr>
          <w:rFonts w:asciiTheme="majorHAnsi" w:hAnsiTheme="majorHAnsi" w:cstheme="majorHAnsi"/>
          <w:szCs w:val="28"/>
        </w:rPr>
        <w:t xml:space="preserve"> </w:t>
      </w:r>
      <w:r w:rsidRPr="00D54A82">
        <w:rPr>
          <w:rFonts w:asciiTheme="majorHAnsi" w:hAnsiTheme="majorHAnsi" w:cstheme="majorHAnsi"/>
          <w:i/>
          <w:iCs/>
          <w:szCs w:val="28"/>
        </w:rPr>
        <w:t>Đơn vị cấp huyện đạt danh hiệu thi đua từ “Tập thể lao động tiên tiến” (theo Luật Thi đua, Khen thưởng số 06/2022/QH15) trở lên.</w:t>
      </w:r>
    </w:p>
    <w:p w14:paraId="1AB9431E" w14:textId="06FD60DF" w:rsidR="00054AE6"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a</w:t>
      </w:r>
      <w:r w:rsidR="003820A0" w:rsidRPr="00D54A82">
        <w:rPr>
          <w:rFonts w:asciiTheme="majorHAnsi" w:hAnsiTheme="majorHAnsi" w:cstheme="majorHAnsi"/>
          <w:szCs w:val="28"/>
          <w:lang w:val="en-US"/>
        </w:rPr>
        <w:t>)</w:t>
      </w:r>
      <w:r w:rsidRPr="00D54A82">
        <w:rPr>
          <w:rFonts w:asciiTheme="majorHAnsi" w:hAnsiTheme="majorHAnsi" w:cstheme="majorHAnsi"/>
          <w:szCs w:val="28"/>
        </w:rPr>
        <w:t xml:space="preserve"> Mô tả hiện trạng:</w:t>
      </w:r>
    </w:p>
    <w:p w14:paraId="1B7CE655" w14:textId="6734263C" w:rsidR="00054AE6" w:rsidRPr="009C4D30"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Năm học 202</w:t>
      </w:r>
      <w:r w:rsidR="002C0E2B">
        <w:rPr>
          <w:rFonts w:asciiTheme="majorHAnsi" w:hAnsiTheme="majorHAnsi" w:cstheme="majorHAnsi"/>
          <w:szCs w:val="28"/>
          <w:lang w:val="en-US"/>
        </w:rPr>
        <w:t>3</w:t>
      </w:r>
      <w:r w:rsidRPr="00D54A82">
        <w:rPr>
          <w:rFonts w:asciiTheme="majorHAnsi" w:hAnsiTheme="majorHAnsi" w:cstheme="majorHAnsi"/>
          <w:szCs w:val="28"/>
        </w:rPr>
        <w:t>-202</w:t>
      </w:r>
      <w:r w:rsidR="002C0E2B">
        <w:rPr>
          <w:rFonts w:asciiTheme="majorHAnsi" w:hAnsiTheme="majorHAnsi" w:cstheme="majorHAnsi"/>
          <w:szCs w:val="28"/>
          <w:lang w:val="en-US"/>
        </w:rPr>
        <w:t>4</w:t>
      </w:r>
      <w:r w:rsidRPr="00D54A82">
        <w:rPr>
          <w:rFonts w:asciiTheme="majorHAnsi" w:hAnsiTheme="majorHAnsi" w:cstheme="majorHAnsi"/>
          <w:szCs w:val="28"/>
        </w:rPr>
        <w:t xml:space="preserve">, nhà trường </w:t>
      </w:r>
      <w:r w:rsidR="002C0E2B">
        <w:rPr>
          <w:rFonts w:asciiTheme="majorHAnsi" w:hAnsiTheme="majorHAnsi" w:cstheme="majorHAnsi"/>
          <w:szCs w:val="28"/>
          <w:lang w:val="en-US"/>
        </w:rPr>
        <w:t>Hoàn thành tốt nhiệm vụ</w:t>
      </w:r>
      <w:r w:rsidR="009C4D30">
        <w:rPr>
          <w:rFonts w:asciiTheme="majorHAnsi" w:hAnsiTheme="majorHAnsi" w:cstheme="majorHAnsi"/>
          <w:szCs w:val="28"/>
          <w:lang w:val="en-US"/>
        </w:rPr>
        <w:t>.</w:t>
      </w:r>
    </w:p>
    <w:p w14:paraId="560765AB" w14:textId="02EAD324" w:rsidR="00054AE6"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b</w:t>
      </w:r>
      <w:r w:rsidR="003820A0" w:rsidRPr="00D54A82">
        <w:rPr>
          <w:rFonts w:asciiTheme="majorHAnsi" w:hAnsiTheme="majorHAnsi" w:cstheme="majorHAnsi"/>
          <w:szCs w:val="28"/>
          <w:lang w:val="en-US"/>
        </w:rPr>
        <w:t>)</w:t>
      </w:r>
      <w:r w:rsidRPr="00D54A82">
        <w:rPr>
          <w:rFonts w:asciiTheme="majorHAnsi" w:hAnsiTheme="majorHAnsi" w:cstheme="majorHAnsi"/>
          <w:szCs w:val="28"/>
        </w:rPr>
        <w:t xml:space="preserve"> Điểm mạnh:</w:t>
      </w:r>
    </w:p>
    <w:p w14:paraId="0F4E8EC8" w14:textId="6F44E1FD" w:rsidR="00054AE6" w:rsidRPr="009C4D30" w:rsidRDefault="009C4D30" w:rsidP="00D54A82">
      <w:pPr>
        <w:spacing w:before="120" w:after="120" w:line="240" w:lineRule="auto"/>
        <w:ind w:firstLine="720"/>
        <w:rPr>
          <w:rFonts w:asciiTheme="majorHAnsi" w:hAnsiTheme="majorHAnsi" w:cstheme="majorHAnsi"/>
          <w:szCs w:val="28"/>
          <w:lang w:val="en-US"/>
        </w:rPr>
      </w:pPr>
      <w:r>
        <w:rPr>
          <w:rFonts w:asciiTheme="majorHAnsi" w:hAnsiTheme="majorHAnsi" w:cstheme="majorHAnsi"/>
          <w:szCs w:val="28"/>
          <w:lang w:val="en-US"/>
        </w:rPr>
        <w:t>Tròng nhiều năm trở lại đây (0</w:t>
      </w:r>
      <w:r w:rsidR="002C0E2B">
        <w:rPr>
          <w:rFonts w:asciiTheme="majorHAnsi" w:hAnsiTheme="majorHAnsi" w:cstheme="majorHAnsi"/>
          <w:szCs w:val="28"/>
          <w:lang w:val="en-US"/>
        </w:rPr>
        <w:t>4</w:t>
      </w:r>
      <w:r>
        <w:rPr>
          <w:rFonts w:asciiTheme="majorHAnsi" w:hAnsiTheme="majorHAnsi" w:cstheme="majorHAnsi"/>
          <w:szCs w:val="28"/>
          <w:lang w:val="en-US"/>
        </w:rPr>
        <w:t xml:space="preserve"> </w:t>
      </w:r>
      <w:r w:rsidR="00B70E40" w:rsidRPr="00D54A82">
        <w:rPr>
          <w:rFonts w:asciiTheme="majorHAnsi" w:hAnsiTheme="majorHAnsi" w:cstheme="majorHAnsi"/>
          <w:szCs w:val="28"/>
        </w:rPr>
        <w:t>n</w:t>
      </w:r>
      <w:r>
        <w:rPr>
          <w:rFonts w:asciiTheme="majorHAnsi" w:hAnsiTheme="majorHAnsi" w:cstheme="majorHAnsi"/>
          <w:szCs w:val="28"/>
          <w:lang w:val="en-US"/>
        </w:rPr>
        <w:t xml:space="preserve">ăm liên tục) nhà trường đầu đạt danh hiệu Tập thể lao động </w:t>
      </w:r>
      <w:r w:rsidR="002C0E2B">
        <w:rPr>
          <w:rFonts w:asciiTheme="majorHAnsi" w:hAnsiTheme="majorHAnsi" w:cstheme="majorHAnsi"/>
          <w:szCs w:val="28"/>
          <w:lang w:val="en-US"/>
        </w:rPr>
        <w:t>tiên tiến</w:t>
      </w:r>
      <w:r>
        <w:rPr>
          <w:rFonts w:asciiTheme="majorHAnsi" w:hAnsiTheme="majorHAnsi" w:cstheme="majorHAnsi"/>
          <w:szCs w:val="28"/>
          <w:lang w:val="en-US"/>
        </w:rPr>
        <w:t>.</w:t>
      </w:r>
    </w:p>
    <w:p w14:paraId="27B9A9B5" w14:textId="1B525CA1" w:rsidR="00054AE6"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c</w:t>
      </w:r>
      <w:r w:rsidR="003820A0" w:rsidRPr="00D54A82">
        <w:rPr>
          <w:rFonts w:asciiTheme="majorHAnsi" w:hAnsiTheme="majorHAnsi" w:cstheme="majorHAnsi"/>
          <w:szCs w:val="28"/>
          <w:lang w:val="en-US"/>
        </w:rPr>
        <w:t>) Điểm yếu</w:t>
      </w:r>
      <w:r w:rsidRPr="00D54A82">
        <w:rPr>
          <w:rFonts w:asciiTheme="majorHAnsi" w:hAnsiTheme="majorHAnsi" w:cstheme="majorHAnsi"/>
          <w:szCs w:val="28"/>
        </w:rPr>
        <w:t>: Không</w:t>
      </w:r>
    </w:p>
    <w:p w14:paraId="58CA86BD" w14:textId="6C9FF6D2" w:rsidR="003820A0" w:rsidRDefault="003820A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lang w:val="en-US"/>
        </w:rPr>
        <w:t>d) Kế hoạch cải tiến chất lượng</w:t>
      </w:r>
    </w:p>
    <w:p w14:paraId="3DB00192" w14:textId="7C47D805" w:rsidR="009C4D30" w:rsidRPr="00D54A82" w:rsidRDefault="009C4D30" w:rsidP="00D54A82">
      <w:pPr>
        <w:spacing w:before="120" w:after="120" w:line="240" w:lineRule="auto"/>
        <w:ind w:firstLine="720"/>
        <w:rPr>
          <w:rFonts w:asciiTheme="majorHAnsi" w:hAnsiTheme="majorHAnsi" w:cstheme="majorHAnsi"/>
          <w:szCs w:val="28"/>
          <w:lang w:val="en-US"/>
        </w:rPr>
      </w:pPr>
      <w:r>
        <w:rPr>
          <w:rFonts w:asciiTheme="majorHAnsi" w:hAnsiTheme="majorHAnsi" w:cstheme="majorHAnsi"/>
          <w:szCs w:val="28"/>
          <w:lang w:val="en-US"/>
        </w:rPr>
        <w:t>Tiếp tục thực hiện tốt các phong trào thi đua, động viên cán bộ, viên chức hoàn thành tốt nhiệm vụ được giao góp phần xây dựng nhà trường tiếp tục đạt danh hiệu tập thể lao động xuất sắc.</w:t>
      </w:r>
    </w:p>
    <w:p w14:paraId="2F1723DE" w14:textId="26E1A554" w:rsidR="00054AE6" w:rsidRPr="002C0E2B" w:rsidRDefault="003820A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lang w:val="en-US"/>
        </w:rPr>
        <w:lastRenderedPageBreak/>
        <w:t>*</w:t>
      </w:r>
      <w:r w:rsidR="00B70E40" w:rsidRPr="00D54A82">
        <w:rPr>
          <w:rFonts w:asciiTheme="majorHAnsi" w:hAnsiTheme="majorHAnsi" w:cstheme="majorHAnsi"/>
          <w:szCs w:val="28"/>
        </w:rPr>
        <w:t xml:space="preserve"> Tự đánh giá: </w:t>
      </w:r>
      <w:r w:rsidR="002C0E2B">
        <w:rPr>
          <w:rFonts w:asciiTheme="majorHAnsi" w:hAnsiTheme="majorHAnsi" w:cstheme="majorHAnsi"/>
          <w:szCs w:val="28"/>
          <w:lang w:val="en-US"/>
        </w:rPr>
        <w:t>Chưa đạt</w:t>
      </w:r>
    </w:p>
    <w:p w14:paraId="22536840" w14:textId="77777777" w:rsidR="00054AE6"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b/>
          <w:bCs/>
          <w:szCs w:val="28"/>
        </w:rPr>
        <w:t>4. Chỉ tiêu 4:</w:t>
      </w:r>
      <w:r w:rsidRPr="00D54A82">
        <w:rPr>
          <w:rFonts w:asciiTheme="majorHAnsi" w:hAnsiTheme="majorHAnsi" w:cstheme="majorHAnsi"/>
          <w:szCs w:val="28"/>
        </w:rPr>
        <w:t xml:space="preserve"> </w:t>
      </w:r>
      <w:r w:rsidRPr="00D54A82">
        <w:rPr>
          <w:rFonts w:asciiTheme="majorHAnsi" w:hAnsiTheme="majorHAnsi" w:cstheme="majorHAnsi"/>
          <w:i/>
          <w:iCs/>
          <w:szCs w:val="28"/>
        </w:rPr>
        <w:t>Đơn vị cấp huyện là cơ sở giáo dục phổ thông đạt mức độ chuyển đổi số của đơn vị ở “mức đáp ứng cơ bản” theo Quyết định số 4725/QĐ-BGDĐT ngày 30 tháng 12 năm 2022 của Bộ trưởng Bộ Giáo dục và Đào tạo.</w:t>
      </w:r>
    </w:p>
    <w:p w14:paraId="37C4C633" w14:textId="47D804B4" w:rsidR="00054AE6"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a</w:t>
      </w:r>
      <w:r w:rsidR="003820A0" w:rsidRPr="00D54A82">
        <w:rPr>
          <w:rFonts w:asciiTheme="majorHAnsi" w:hAnsiTheme="majorHAnsi" w:cstheme="majorHAnsi"/>
          <w:szCs w:val="28"/>
          <w:lang w:val="en-US"/>
        </w:rPr>
        <w:t>)</w:t>
      </w:r>
      <w:r w:rsidRPr="00D54A82">
        <w:rPr>
          <w:rFonts w:asciiTheme="majorHAnsi" w:hAnsiTheme="majorHAnsi" w:cstheme="majorHAnsi"/>
          <w:szCs w:val="28"/>
        </w:rPr>
        <w:t xml:space="preserve"> Mô tả hiện trạng:</w:t>
      </w:r>
    </w:p>
    <w:p w14:paraId="2AFE82E8" w14:textId="6E94BB6A" w:rsidR="00054AE6"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 xml:space="preserve">Trong các năm học qua, CBGV-NV nhà trường tích cực học tập để nâng cao trình độ chuyên môn, trình độ </w:t>
      </w:r>
      <w:r w:rsidR="00BF70BD">
        <w:rPr>
          <w:rFonts w:asciiTheme="majorHAnsi" w:hAnsiTheme="majorHAnsi" w:cstheme="majorHAnsi"/>
          <w:szCs w:val="28"/>
          <w:lang w:val="en-US"/>
        </w:rPr>
        <w:t>tin học</w:t>
      </w:r>
      <w:r w:rsidRPr="00D54A82">
        <w:rPr>
          <w:rFonts w:asciiTheme="majorHAnsi" w:hAnsiTheme="majorHAnsi" w:cstheme="majorHAnsi"/>
          <w:szCs w:val="28"/>
        </w:rPr>
        <w:t>, tính tới tháng 12/2024 nhà trường có 3</w:t>
      </w:r>
      <w:r w:rsidR="002C0E2B">
        <w:rPr>
          <w:rFonts w:asciiTheme="majorHAnsi" w:hAnsiTheme="majorHAnsi" w:cstheme="majorHAnsi"/>
          <w:szCs w:val="28"/>
          <w:lang w:val="en-US"/>
        </w:rPr>
        <w:t>0</w:t>
      </w:r>
      <w:r w:rsidRPr="00D54A82">
        <w:rPr>
          <w:rFonts w:asciiTheme="majorHAnsi" w:hAnsiTheme="majorHAnsi" w:cstheme="majorHAnsi"/>
          <w:szCs w:val="28"/>
        </w:rPr>
        <w:t>/3</w:t>
      </w:r>
      <w:r w:rsidR="002C0E2B">
        <w:rPr>
          <w:rFonts w:asciiTheme="majorHAnsi" w:hAnsiTheme="majorHAnsi" w:cstheme="majorHAnsi"/>
          <w:szCs w:val="28"/>
          <w:lang w:val="en-US"/>
        </w:rPr>
        <w:t>2</w:t>
      </w:r>
      <w:r w:rsidRPr="00D54A82">
        <w:rPr>
          <w:rFonts w:asciiTheme="majorHAnsi" w:hAnsiTheme="majorHAnsi" w:cstheme="majorHAnsi"/>
          <w:szCs w:val="28"/>
        </w:rPr>
        <w:t xml:space="preserve"> CBGV-NV có chứng chỉ tin học.</w:t>
      </w:r>
    </w:p>
    <w:p w14:paraId="1D36F657" w14:textId="77777777" w:rsidR="00054AE6"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Đại đa số GV-NV đã khai thác tốt các dữ liệu trên mạng áp dụng vào bài dạy, đã sử dụng tốt các phần mềm phục vụ cho việc dạy và học.</w:t>
      </w:r>
    </w:p>
    <w:p w14:paraId="27F6A933" w14:textId="77777777" w:rsidR="00054AE6"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Trang thông tin điện tử nhà trường thường xuyên đăng bài và có sự tương tác tốt của các thành viên</w:t>
      </w:r>
    </w:p>
    <w:p w14:paraId="7648D97B" w14:textId="28E8F805" w:rsidR="00054AE6" w:rsidRPr="00BF70BD"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 xml:space="preserve">Cuối năm học 2023-2024 , nhà trường được Phòng GD&amp;ĐT </w:t>
      </w:r>
      <w:r w:rsidR="002C0E2B">
        <w:rPr>
          <w:rFonts w:asciiTheme="majorHAnsi" w:hAnsiTheme="majorHAnsi" w:cstheme="majorHAnsi"/>
          <w:szCs w:val="28"/>
          <w:lang w:val="en-US"/>
        </w:rPr>
        <w:t xml:space="preserve">Phú Xuyên </w:t>
      </w:r>
      <w:r w:rsidRPr="00D54A82">
        <w:rPr>
          <w:rFonts w:asciiTheme="majorHAnsi" w:hAnsiTheme="majorHAnsi" w:cstheme="majorHAnsi"/>
          <w:szCs w:val="28"/>
        </w:rPr>
        <w:t xml:space="preserve">đánh giá thi đua Công tác </w:t>
      </w:r>
      <w:r w:rsidR="00BF70BD">
        <w:rPr>
          <w:rFonts w:asciiTheme="majorHAnsi" w:hAnsiTheme="majorHAnsi" w:cstheme="majorHAnsi"/>
          <w:szCs w:val="28"/>
          <w:lang w:val="en-US"/>
        </w:rPr>
        <w:t xml:space="preserve">ứng dụng CNTT và chuyển đổi số </w:t>
      </w:r>
      <w:r w:rsidR="002C0E2B">
        <w:rPr>
          <w:rFonts w:asciiTheme="majorHAnsi" w:hAnsiTheme="majorHAnsi" w:cstheme="majorHAnsi"/>
          <w:szCs w:val="28"/>
          <w:lang w:val="en-US"/>
        </w:rPr>
        <w:t>mức độ 2</w:t>
      </w:r>
      <w:r w:rsidR="00BF70BD">
        <w:rPr>
          <w:rFonts w:asciiTheme="majorHAnsi" w:hAnsiTheme="majorHAnsi" w:cstheme="majorHAnsi"/>
          <w:szCs w:val="28"/>
          <w:lang w:val="en-US"/>
        </w:rPr>
        <w:t>.</w:t>
      </w:r>
    </w:p>
    <w:p w14:paraId="1D26CD1C" w14:textId="6085F685" w:rsidR="00054AE6"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b</w:t>
      </w:r>
      <w:r w:rsidR="003820A0" w:rsidRPr="00D54A82">
        <w:rPr>
          <w:rFonts w:asciiTheme="majorHAnsi" w:hAnsiTheme="majorHAnsi" w:cstheme="majorHAnsi"/>
          <w:szCs w:val="28"/>
          <w:lang w:val="en-US"/>
        </w:rPr>
        <w:t xml:space="preserve">) </w:t>
      </w:r>
      <w:r w:rsidRPr="00D54A82">
        <w:rPr>
          <w:rFonts w:asciiTheme="majorHAnsi" w:hAnsiTheme="majorHAnsi" w:cstheme="majorHAnsi"/>
          <w:szCs w:val="28"/>
        </w:rPr>
        <w:t>Điểm mạnh:</w:t>
      </w:r>
    </w:p>
    <w:p w14:paraId="16603A42" w14:textId="77777777" w:rsidR="00054AE6"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Đa số CBGV-NV thực hiện thành thạo các phần mềm áp dụng vào việc dạy và học. Biết khai thác tốt các dữ liệu trên mạng để áp dụng vào bài dạy.</w:t>
      </w:r>
    </w:p>
    <w:p w14:paraId="771F3CF3" w14:textId="0C7FB388" w:rsidR="00054AE6" w:rsidRPr="002C0E2B"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Cổng thông tin điện tử của nhà trường hoạt động tốt</w:t>
      </w:r>
      <w:r w:rsidR="002C0E2B">
        <w:rPr>
          <w:rFonts w:asciiTheme="majorHAnsi" w:hAnsiTheme="majorHAnsi" w:cstheme="majorHAnsi"/>
          <w:szCs w:val="28"/>
          <w:lang w:val="en-US"/>
        </w:rPr>
        <w:t>.</w:t>
      </w:r>
    </w:p>
    <w:p w14:paraId="6DDD0565" w14:textId="2C36EC39" w:rsidR="00054AE6"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c</w:t>
      </w:r>
      <w:r w:rsidR="003820A0" w:rsidRPr="00D54A82">
        <w:rPr>
          <w:rFonts w:asciiTheme="majorHAnsi" w:hAnsiTheme="majorHAnsi" w:cstheme="majorHAnsi"/>
          <w:szCs w:val="28"/>
          <w:lang w:val="en-US"/>
        </w:rPr>
        <w:t>)</w:t>
      </w:r>
      <w:r w:rsidRPr="00D54A82">
        <w:rPr>
          <w:rFonts w:asciiTheme="majorHAnsi" w:hAnsiTheme="majorHAnsi" w:cstheme="majorHAnsi"/>
          <w:szCs w:val="28"/>
        </w:rPr>
        <w:t xml:space="preserve"> </w:t>
      </w:r>
      <w:r w:rsidR="003820A0" w:rsidRPr="00D54A82">
        <w:rPr>
          <w:rFonts w:asciiTheme="majorHAnsi" w:hAnsiTheme="majorHAnsi" w:cstheme="majorHAnsi"/>
          <w:szCs w:val="28"/>
          <w:lang w:val="en-US"/>
        </w:rPr>
        <w:t>Điểm yếu</w:t>
      </w:r>
      <w:r w:rsidRPr="00D54A82">
        <w:rPr>
          <w:rFonts w:asciiTheme="majorHAnsi" w:hAnsiTheme="majorHAnsi" w:cstheme="majorHAnsi"/>
          <w:szCs w:val="28"/>
        </w:rPr>
        <w:t xml:space="preserve">: Số bài đăng trang thông tin của Phòng GD&amp;ĐT </w:t>
      </w:r>
      <w:r w:rsidR="000A04FF">
        <w:rPr>
          <w:rFonts w:asciiTheme="majorHAnsi" w:hAnsiTheme="majorHAnsi" w:cstheme="majorHAnsi"/>
          <w:szCs w:val="28"/>
          <w:lang w:val="en-US"/>
        </w:rPr>
        <w:t xml:space="preserve">Phú Xuyên </w:t>
      </w:r>
      <w:r w:rsidRPr="00D54A82">
        <w:rPr>
          <w:rFonts w:asciiTheme="majorHAnsi" w:hAnsiTheme="majorHAnsi" w:cstheme="majorHAnsi"/>
          <w:szCs w:val="28"/>
        </w:rPr>
        <w:t>còn ít.</w:t>
      </w:r>
    </w:p>
    <w:p w14:paraId="3E4B5315" w14:textId="6ABF21AC" w:rsidR="003820A0" w:rsidRDefault="003820A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lang w:val="en-US"/>
        </w:rPr>
        <w:t>d) Kế hoạch cải tiến chất lượng</w:t>
      </w:r>
    </w:p>
    <w:p w14:paraId="5429BEA1" w14:textId="7DF4AA03" w:rsidR="00BF70BD" w:rsidRPr="00D54A82" w:rsidRDefault="00BF70BD" w:rsidP="00D54A82">
      <w:pPr>
        <w:spacing w:before="120" w:after="120" w:line="240" w:lineRule="auto"/>
        <w:ind w:firstLine="720"/>
        <w:rPr>
          <w:rFonts w:asciiTheme="majorHAnsi" w:hAnsiTheme="majorHAnsi" w:cstheme="majorHAnsi"/>
          <w:szCs w:val="28"/>
          <w:lang w:val="en-US"/>
        </w:rPr>
      </w:pPr>
      <w:r>
        <w:rPr>
          <w:rFonts w:asciiTheme="majorHAnsi" w:hAnsiTheme="majorHAnsi" w:cstheme="majorHAnsi"/>
          <w:szCs w:val="28"/>
          <w:lang w:val="en-US"/>
        </w:rPr>
        <w:t xml:space="preserve">Thường xuyên chỉ đạo Ban biên tập Website của nhà trường lựa chọn và cập nhật các bài viết hay, ý nghĩa để đăng trên cổng thông tin chung của Phòng Giáo dục và Đào tạo </w:t>
      </w:r>
      <w:r w:rsidR="002C0E2B">
        <w:rPr>
          <w:rFonts w:asciiTheme="majorHAnsi" w:hAnsiTheme="majorHAnsi" w:cstheme="majorHAnsi"/>
          <w:szCs w:val="28"/>
          <w:lang w:val="en-US"/>
        </w:rPr>
        <w:t>Phú Xuyên</w:t>
      </w:r>
      <w:r>
        <w:rPr>
          <w:rFonts w:asciiTheme="majorHAnsi" w:hAnsiTheme="majorHAnsi" w:cstheme="majorHAnsi"/>
          <w:szCs w:val="28"/>
          <w:lang w:val="en-US"/>
        </w:rPr>
        <w:t>.</w:t>
      </w:r>
    </w:p>
    <w:p w14:paraId="47CD163F" w14:textId="05941C12" w:rsidR="00054AE6" w:rsidRPr="00D54A82" w:rsidRDefault="003820A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lang w:val="en-US"/>
        </w:rPr>
        <w:t>*</w:t>
      </w:r>
      <w:r w:rsidR="00B70E40" w:rsidRPr="00D54A82">
        <w:rPr>
          <w:rFonts w:asciiTheme="majorHAnsi" w:hAnsiTheme="majorHAnsi" w:cstheme="majorHAnsi"/>
          <w:szCs w:val="28"/>
        </w:rPr>
        <w:t xml:space="preserve"> Tự đánh giá: Đạt mức độ 1</w:t>
      </w:r>
    </w:p>
    <w:p w14:paraId="33FB847D" w14:textId="1E0595EA" w:rsidR="00054AE6" w:rsidRPr="00D54A82" w:rsidRDefault="00B70E40" w:rsidP="00D54A82">
      <w:pPr>
        <w:spacing w:before="120" w:after="120" w:line="240" w:lineRule="auto"/>
        <w:ind w:firstLine="720"/>
        <w:rPr>
          <w:rFonts w:asciiTheme="majorHAnsi" w:hAnsiTheme="majorHAnsi" w:cstheme="majorHAnsi"/>
          <w:i/>
          <w:iCs/>
          <w:szCs w:val="28"/>
          <w:lang w:val="en-US"/>
        </w:rPr>
      </w:pPr>
      <w:r w:rsidRPr="00D54A82">
        <w:rPr>
          <w:rFonts w:asciiTheme="majorHAnsi" w:hAnsiTheme="majorHAnsi" w:cstheme="majorHAnsi"/>
          <w:b/>
          <w:bCs/>
          <w:szCs w:val="28"/>
        </w:rPr>
        <w:t>5.</w:t>
      </w:r>
      <w:r w:rsidR="003820A0" w:rsidRPr="00D54A82">
        <w:rPr>
          <w:rFonts w:asciiTheme="majorHAnsi" w:hAnsiTheme="majorHAnsi" w:cstheme="majorHAnsi"/>
          <w:b/>
          <w:bCs/>
          <w:szCs w:val="28"/>
          <w:lang w:val="en-US"/>
        </w:rPr>
        <w:t xml:space="preserve"> </w:t>
      </w:r>
      <w:r w:rsidRPr="00D54A82">
        <w:rPr>
          <w:rFonts w:asciiTheme="majorHAnsi" w:hAnsiTheme="majorHAnsi" w:cstheme="majorHAnsi"/>
          <w:b/>
          <w:bCs/>
          <w:szCs w:val="28"/>
        </w:rPr>
        <w:t>Chỉ tiêu số 5:</w:t>
      </w:r>
      <w:r w:rsidRPr="00D54A82">
        <w:rPr>
          <w:rFonts w:asciiTheme="majorHAnsi" w:hAnsiTheme="majorHAnsi" w:cstheme="majorHAnsi"/>
          <w:szCs w:val="28"/>
        </w:rPr>
        <w:t xml:space="preserve"> </w:t>
      </w:r>
      <w:r w:rsidRPr="00D54A82">
        <w:rPr>
          <w:rFonts w:asciiTheme="majorHAnsi" w:hAnsiTheme="majorHAnsi" w:cstheme="majorHAnsi"/>
          <w:i/>
          <w:iCs/>
          <w:szCs w:val="28"/>
        </w:rPr>
        <w:t>Đơn vị cấp huyện là cơ sở giáo dục nghề nghiệp đạt kiểm định chất lượng giáo dục nghề nghiệp theo quy định hiện hành.</w:t>
      </w:r>
    </w:p>
    <w:p w14:paraId="5D553EC4" w14:textId="704AA854" w:rsidR="00054AE6"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a</w:t>
      </w:r>
      <w:r w:rsidR="003820A0" w:rsidRPr="00D54A82">
        <w:rPr>
          <w:rFonts w:asciiTheme="majorHAnsi" w:hAnsiTheme="majorHAnsi" w:cstheme="majorHAnsi"/>
          <w:szCs w:val="28"/>
          <w:lang w:val="en-US"/>
        </w:rPr>
        <w:t>)</w:t>
      </w:r>
      <w:r w:rsidRPr="00D54A82">
        <w:rPr>
          <w:rFonts w:asciiTheme="majorHAnsi" w:hAnsiTheme="majorHAnsi" w:cstheme="majorHAnsi"/>
          <w:szCs w:val="28"/>
        </w:rPr>
        <w:t xml:space="preserve"> Mô tả hiện trạng.</w:t>
      </w:r>
    </w:p>
    <w:p w14:paraId="13BA17BF" w14:textId="0824CD78" w:rsidR="00054AE6" w:rsidRPr="001D359B" w:rsidRDefault="007107F7" w:rsidP="00D54A82">
      <w:pPr>
        <w:spacing w:before="120" w:after="120" w:line="240" w:lineRule="auto"/>
        <w:ind w:firstLine="720"/>
        <w:rPr>
          <w:rFonts w:asciiTheme="majorHAnsi" w:hAnsiTheme="majorHAnsi" w:cstheme="majorHAnsi"/>
          <w:szCs w:val="28"/>
          <w:lang w:val="en-US"/>
        </w:rPr>
      </w:pPr>
      <w:r>
        <w:rPr>
          <w:rFonts w:asciiTheme="majorHAnsi" w:hAnsiTheme="majorHAnsi" w:cstheme="majorHAnsi"/>
          <w:szCs w:val="28"/>
          <w:lang w:val="en-US"/>
        </w:rPr>
        <w:t xml:space="preserve">Nhà trường </w:t>
      </w:r>
      <w:r w:rsidR="00EA3ED2">
        <w:rPr>
          <w:rFonts w:asciiTheme="majorHAnsi" w:hAnsiTheme="majorHAnsi" w:cstheme="majorHAnsi"/>
          <w:szCs w:val="28"/>
          <w:lang w:val="en-US"/>
        </w:rPr>
        <w:t>xây dựng</w:t>
      </w:r>
      <w:r>
        <w:rPr>
          <w:rFonts w:asciiTheme="majorHAnsi" w:hAnsiTheme="majorHAnsi" w:cstheme="majorHAnsi"/>
          <w:szCs w:val="28"/>
          <w:lang w:val="en-US"/>
        </w:rPr>
        <w:t xml:space="preserve"> đánh giá đạt Kiểm định chất lượng cấp độ </w:t>
      </w:r>
      <w:r w:rsidR="001D359B">
        <w:rPr>
          <w:rFonts w:asciiTheme="majorHAnsi" w:hAnsiTheme="majorHAnsi" w:cstheme="majorHAnsi"/>
          <w:szCs w:val="28"/>
          <w:lang w:val="en-US"/>
        </w:rPr>
        <w:t>2</w:t>
      </w:r>
      <w:r>
        <w:rPr>
          <w:rFonts w:asciiTheme="majorHAnsi" w:hAnsiTheme="majorHAnsi" w:cstheme="majorHAnsi"/>
          <w:szCs w:val="28"/>
          <w:lang w:val="en-US"/>
        </w:rPr>
        <w:t xml:space="preserve"> vào năm 2025</w:t>
      </w:r>
      <w:r w:rsidR="00B70E40" w:rsidRPr="00D54A82">
        <w:rPr>
          <w:rFonts w:asciiTheme="majorHAnsi" w:hAnsiTheme="majorHAnsi" w:cstheme="majorHAnsi"/>
          <w:szCs w:val="28"/>
        </w:rPr>
        <w:t>.</w:t>
      </w:r>
      <w:r w:rsidR="001D359B">
        <w:rPr>
          <w:rFonts w:asciiTheme="majorHAnsi" w:hAnsiTheme="majorHAnsi" w:cstheme="majorHAnsi"/>
          <w:szCs w:val="28"/>
          <w:lang w:val="en-US"/>
        </w:rPr>
        <w:t xml:space="preserve"> Hiện chưa kiểm định chất lượng.</w:t>
      </w:r>
    </w:p>
    <w:p w14:paraId="0CBF0086" w14:textId="5BCBDF26" w:rsidR="00054AE6"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b</w:t>
      </w:r>
      <w:r w:rsidR="003820A0" w:rsidRPr="00D54A82">
        <w:rPr>
          <w:rFonts w:asciiTheme="majorHAnsi" w:hAnsiTheme="majorHAnsi" w:cstheme="majorHAnsi"/>
          <w:szCs w:val="28"/>
          <w:lang w:val="en-US"/>
        </w:rPr>
        <w:t>)</w:t>
      </w:r>
      <w:r w:rsidRPr="00D54A82">
        <w:rPr>
          <w:rFonts w:asciiTheme="majorHAnsi" w:hAnsiTheme="majorHAnsi" w:cstheme="majorHAnsi"/>
          <w:szCs w:val="28"/>
        </w:rPr>
        <w:t xml:space="preserve"> Điểm mạnh:</w:t>
      </w:r>
    </w:p>
    <w:p w14:paraId="3A4D07DE" w14:textId="5B2E91C2" w:rsidR="00054AE6" w:rsidRPr="00D54A82" w:rsidRDefault="007107F7" w:rsidP="00D54A82">
      <w:pPr>
        <w:spacing w:before="120" w:after="120" w:line="240" w:lineRule="auto"/>
        <w:ind w:firstLine="720"/>
        <w:rPr>
          <w:rFonts w:asciiTheme="majorHAnsi" w:hAnsiTheme="majorHAnsi" w:cstheme="majorHAnsi"/>
          <w:szCs w:val="28"/>
          <w:lang w:val="en-US"/>
        </w:rPr>
      </w:pPr>
      <w:r>
        <w:rPr>
          <w:rFonts w:asciiTheme="majorHAnsi" w:hAnsiTheme="majorHAnsi" w:cstheme="majorHAnsi"/>
          <w:szCs w:val="28"/>
          <w:lang w:val="en-US"/>
        </w:rPr>
        <w:t xml:space="preserve">Nhà trường thường xuyên nâng cao chất lượng giáo dục đáp ứng theo các tiêu chí của trường đạt kiểm định chất lượng cấp độ </w:t>
      </w:r>
      <w:r w:rsidR="00EA3ED2">
        <w:rPr>
          <w:rFonts w:asciiTheme="majorHAnsi" w:hAnsiTheme="majorHAnsi" w:cstheme="majorHAnsi"/>
          <w:szCs w:val="28"/>
          <w:lang w:val="en-US"/>
        </w:rPr>
        <w:t>1</w:t>
      </w:r>
      <w:r w:rsidR="00B70E40" w:rsidRPr="00D54A82">
        <w:rPr>
          <w:rFonts w:asciiTheme="majorHAnsi" w:hAnsiTheme="majorHAnsi" w:cstheme="majorHAnsi"/>
          <w:szCs w:val="28"/>
        </w:rPr>
        <w:t>.</w:t>
      </w:r>
    </w:p>
    <w:p w14:paraId="296D35DC" w14:textId="425449D5" w:rsidR="00054AE6" w:rsidRPr="007107F7"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c</w:t>
      </w:r>
      <w:r w:rsidR="003820A0" w:rsidRPr="00D54A82">
        <w:rPr>
          <w:rFonts w:asciiTheme="majorHAnsi" w:hAnsiTheme="majorHAnsi" w:cstheme="majorHAnsi"/>
          <w:szCs w:val="28"/>
          <w:lang w:val="en-US"/>
        </w:rPr>
        <w:t>)</w:t>
      </w:r>
      <w:r w:rsidRPr="00D54A82">
        <w:rPr>
          <w:rFonts w:asciiTheme="majorHAnsi" w:hAnsiTheme="majorHAnsi" w:cstheme="majorHAnsi"/>
          <w:szCs w:val="28"/>
        </w:rPr>
        <w:t xml:space="preserve"> </w:t>
      </w:r>
      <w:r w:rsidR="003820A0" w:rsidRPr="00D54A82">
        <w:rPr>
          <w:rFonts w:asciiTheme="majorHAnsi" w:hAnsiTheme="majorHAnsi" w:cstheme="majorHAnsi"/>
          <w:szCs w:val="28"/>
          <w:lang w:val="en-US"/>
        </w:rPr>
        <w:t>Điểm yếu</w:t>
      </w:r>
      <w:r w:rsidRPr="00D54A82">
        <w:rPr>
          <w:rFonts w:asciiTheme="majorHAnsi" w:hAnsiTheme="majorHAnsi" w:cstheme="majorHAnsi"/>
          <w:szCs w:val="28"/>
        </w:rPr>
        <w:t xml:space="preserve">: </w:t>
      </w:r>
      <w:r w:rsidR="007107F7">
        <w:rPr>
          <w:rFonts w:asciiTheme="majorHAnsi" w:hAnsiTheme="majorHAnsi" w:cstheme="majorHAnsi"/>
          <w:szCs w:val="28"/>
          <w:lang w:val="en-US"/>
        </w:rPr>
        <w:t>Không</w:t>
      </w:r>
    </w:p>
    <w:p w14:paraId="75942FF3" w14:textId="51006C52" w:rsidR="003820A0" w:rsidRDefault="003820A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lang w:val="en-US"/>
        </w:rPr>
        <w:t>d) Kế hoạch cải tiến chất lượng</w:t>
      </w:r>
    </w:p>
    <w:p w14:paraId="622DD498" w14:textId="290B16F2" w:rsidR="007107F7" w:rsidRPr="00D54A82" w:rsidRDefault="007107F7" w:rsidP="00D54A82">
      <w:pPr>
        <w:spacing w:before="120" w:after="120" w:line="240" w:lineRule="auto"/>
        <w:ind w:firstLine="720"/>
        <w:rPr>
          <w:rFonts w:asciiTheme="majorHAnsi" w:hAnsiTheme="majorHAnsi" w:cstheme="majorHAnsi"/>
          <w:szCs w:val="28"/>
          <w:lang w:val="en-US"/>
        </w:rPr>
      </w:pPr>
      <w:r>
        <w:rPr>
          <w:rFonts w:asciiTheme="majorHAnsi" w:hAnsiTheme="majorHAnsi" w:cstheme="majorHAnsi"/>
          <w:szCs w:val="28"/>
          <w:lang w:val="en-US"/>
        </w:rPr>
        <w:t xml:space="preserve">Tiếp tục phát huy những điểm mạnh để giữ vững đơn vị </w:t>
      </w:r>
      <w:r w:rsidR="001D359B">
        <w:rPr>
          <w:rFonts w:asciiTheme="majorHAnsi" w:hAnsiTheme="majorHAnsi" w:cstheme="majorHAnsi"/>
          <w:szCs w:val="28"/>
          <w:lang w:val="en-US"/>
        </w:rPr>
        <w:t>đạt trường chuâne quốc gia mức độ 1 và phấn đấu đạt KĐCL mức 2 năm 2025</w:t>
      </w:r>
      <w:r w:rsidR="00783AF5">
        <w:rPr>
          <w:rFonts w:asciiTheme="majorHAnsi" w:hAnsiTheme="majorHAnsi" w:cstheme="majorHAnsi"/>
          <w:szCs w:val="28"/>
          <w:lang w:val="en-US"/>
        </w:rPr>
        <w:t>.</w:t>
      </w:r>
    </w:p>
    <w:p w14:paraId="38196A23" w14:textId="247D6C2C" w:rsidR="00054AE6" w:rsidRPr="00EA3ED2" w:rsidRDefault="003820A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lang w:val="en-US"/>
        </w:rPr>
        <w:lastRenderedPageBreak/>
        <w:t>*</w:t>
      </w:r>
      <w:r w:rsidR="00B70E40" w:rsidRPr="00D54A82">
        <w:rPr>
          <w:rFonts w:asciiTheme="majorHAnsi" w:hAnsiTheme="majorHAnsi" w:cstheme="majorHAnsi"/>
          <w:szCs w:val="28"/>
        </w:rPr>
        <w:t xml:space="preserve"> Tự đánh giá: </w:t>
      </w:r>
      <w:r w:rsidR="00EA3ED2">
        <w:rPr>
          <w:rFonts w:asciiTheme="majorHAnsi" w:hAnsiTheme="majorHAnsi" w:cstheme="majorHAnsi"/>
          <w:szCs w:val="28"/>
          <w:lang w:val="en-US"/>
        </w:rPr>
        <w:t>Chưa đạt</w:t>
      </w:r>
    </w:p>
    <w:p w14:paraId="451C972C" w14:textId="77777777" w:rsidR="00054AE6" w:rsidRPr="00D54A82" w:rsidRDefault="00B70E40" w:rsidP="00D54A82">
      <w:pPr>
        <w:spacing w:before="120" w:after="120" w:line="240" w:lineRule="auto"/>
        <w:ind w:firstLine="720"/>
        <w:rPr>
          <w:rFonts w:asciiTheme="majorHAnsi" w:hAnsiTheme="majorHAnsi" w:cstheme="majorHAnsi"/>
          <w:b/>
          <w:bCs/>
          <w:szCs w:val="28"/>
          <w:lang w:val="en-US"/>
        </w:rPr>
      </w:pPr>
      <w:r w:rsidRPr="00D54A82">
        <w:rPr>
          <w:rFonts w:asciiTheme="majorHAnsi" w:hAnsiTheme="majorHAnsi" w:cstheme="majorHAnsi"/>
          <w:b/>
          <w:bCs/>
          <w:szCs w:val="28"/>
        </w:rPr>
        <w:t>*Kết luận về tiêu chí 3:</w:t>
      </w:r>
    </w:p>
    <w:p w14:paraId="038F5EA3" w14:textId="77777777" w:rsidR="00054AE6" w:rsidRPr="00D54A82" w:rsidRDefault="00B70E40" w:rsidP="00D54A82">
      <w:pPr>
        <w:spacing w:before="120" w:after="120" w:line="240" w:lineRule="auto"/>
        <w:ind w:firstLine="720"/>
        <w:rPr>
          <w:rFonts w:asciiTheme="majorHAnsi" w:hAnsiTheme="majorHAnsi" w:cstheme="majorHAnsi"/>
          <w:b/>
          <w:bCs/>
          <w:szCs w:val="28"/>
          <w:lang w:val="en-US"/>
        </w:rPr>
      </w:pPr>
      <w:r w:rsidRPr="00D54A82">
        <w:rPr>
          <w:rFonts w:asciiTheme="majorHAnsi" w:hAnsiTheme="majorHAnsi" w:cstheme="majorHAnsi"/>
          <w:b/>
          <w:bCs/>
          <w:szCs w:val="28"/>
        </w:rPr>
        <w:t>*Điểm mạnh nổi bật:</w:t>
      </w:r>
    </w:p>
    <w:p w14:paraId="22BCB2B5" w14:textId="77777777" w:rsidR="00054AE6"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100% CBGV-NV trong đơn vị đều đủ điều kiện công nhận “Công dân học tập”</w:t>
      </w:r>
    </w:p>
    <w:p w14:paraId="48A0F175" w14:textId="77777777" w:rsidR="00054AE6"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Nhà trường thực hiện tốt các hoạt động, tạo lập môi trường học tập và chia sẻ tri thức</w:t>
      </w:r>
    </w:p>
    <w:p w14:paraId="69284F2D" w14:textId="3D0E806B" w:rsidR="00054AE6" w:rsidRPr="00783AF5" w:rsidRDefault="00783AF5" w:rsidP="00D54A82">
      <w:pPr>
        <w:spacing w:before="120" w:after="120" w:line="240" w:lineRule="auto"/>
        <w:ind w:firstLine="720"/>
        <w:rPr>
          <w:rFonts w:asciiTheme="majorHAnsi" w:hAnsiTheme="majorHAnsi" w:cstheme="majorHAnsi"/>
          <w:szCs w:val="28"/>
          <w:lang w:val="en-US"/>
        </w:rPr>
      </w:pPr>
      <w:r>
        <w:rPr>
          <w:rFonts w:asciiTheme="majorHAnsi" w:hAnsiTheme="majorHAnsi" w:cstheme="majorHAnsi"/>
          <w:szCs w:val="28"/>
          <w:lang w:val="en-US"/>
        </w:rPr>
        <w:t>Trong nhiều năm liền</w:t>
      </w:r>
      <w:r w:rsidR="00B70E40" w:rsidRPr="00D54A82">
        <w:rPr>
          <w:rFonts w:asciiTheme="majorHAnsi" w:hAnsiTheme="majorHAnsi" w:cstheme="majorHAnsi"/>
          <w:szCs w:val="28"/>
        </w:rPr>
        <w:t xml:space="preserve">, nhà trường đạt danh hiệu </w:t>
      </w:r>
      <w:r>
        <w:rPr>
          <w:rFonts w:asciiTheme="majorHAnsi" w:hAnsiTheme="majorHAnsi" w:cstheme="majorHAnsi"/>
          <w:szCs w:val="28"/>
          <w:lang w:val="en-US"/>
        </w:rPr>
        <w:t xml:space="preserve">Tập thể </w:t>
      </w:r>
      <w:r w:rsidR="00B70E40" w:rsidRPr="00D54A82">
        <w:rPr>
          <w:rFonts w:asciiTheme="majorHAnsi" w:hAnsiTheme="majorHAnsi" w:cstheme="majorHAnsi"/>
          <w:szCs w:val="28"/>
        </w:rPr>
        <w:t xml:space="preserve">Lao động </w:t>
      </w:r>
      <w:r w:rsidR="001D359B">
        <w:rPr>
          <w:rFonts w:asciiTheme="majorHAnsi" w:hAnsiTheme="majorHAnsi" w:cstheme="majorHAnsi"/>
          <w:szCs w:val="28"/>
          <w:lang w:val="en-US"/>
        </w:rPr>
        <w:t>tiên tiến</w:t>
      </w:r>
      <w:r>
        <w:rPr>
          <w:rFonts w:asciiTheme="majorHAnsi" w:hAnsiTheme="majorHAnsi" w:cstheme="majorHAnsi"/>
          <w:szCs w:val="28"/>
          <w:lang w:val="en-US"/>
        </w:rPr>
        <w:t>.</w:t>
      </w:r>
    </w:p>
    <w:p w14:paraId="6CCF2AD4" w14:textId="63A57F5A" w:rsidR="00054AE6" w:rsidRPr="00D54A82" w:rsidRDefault="00B70E40" w:rsidP="00D54A82">
      <w:pPr>
        <w:spacing w:before="120" w:after="120" w:line="240" w:lineRule="auto"/>
        <w:ind w:firstLine="720"/>
        <w:rPr>
          <w:rFonts w:asciiTheme="majorHAnsi" w:hAnsiTheme="majorHAnsi" w:cstheme="majorHAnsi"/>
          <w:b/>
          <w:bCs/>
          <w:szCs w:val="28"/>
          <w:lang w:val="en-US"/>
        </w:rPr>
      </w:pPr>
      <w:r w:rsidRPr="00D54A82">
        <w:rPr>
          <w:rFonts w:asciiTheme="majorHAnsi" w:hAnsiTheme="majorHAnsi" w:cstheme="majorHAnsi"/>
          <w:b/>
          <w:bCs/>
          <w:szCs w:val="28"/>
        </w:rPr>
        <w:t>*</w:t>
      </w:r>
      <w:r w:rsidR="003820A0" w:rsidRPr="00D54A82">
        <w:rPr>
          <w:rFonts w:asciiTheme="majorHAnsi" w:hAnsiTheme="majorHAnsi" w:cstheme="majorHAnsi"/>
          <w:b/>
          <w:bCs/>
          <w:szCs w:val="28"/>
          <w:lang w:val="en-US"/>
        </w:rPr>
        <w:t xml:space="preserve"> </w:t>
      </w:r>
      <w:r w:rsidRPr="00D54A82">
        <w:rPr>
          <w:rFonts w:asciiTheme="majorHAnsi" w:hAnsiTheme="majorHAnsi" w:cstheme="majorHAnsi"/>
          <w:b/>
          <w:bCs/>
          <w:szCs w:val="28"/>
        </w:rPr>
        <w:t>Điểm yếu cơ bản:</w:t>
      </w:r>
    </w:p>
    <w:p w14:paraId="307D45E7" w14:textId="77777777" w:rsidR="00054AE6"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Một số GV chưa mạnh dạn trong việc chia sẻ kinh nghiệm kiến thức với đồng</w:t>
      </w:r>
      <w:r w:rsidR="00054AE6" w:rsidRPr="00D54A82">
        <w:rPr>
          <w:rFonts w:asciiTheme="majorHAnsi" w:hAnsiTheme="majorHAnsi" w:cstheme="majorHAnsi"/>
          <w:szCs w:val="28"/>
          <w:lang w:val="en-US"/>
        </w:rPr>
        <w:t xml:space="preserve"> </w:t>
      </w:r>
      <w:r w:rsidRPr="00D54A82">
        <w:rPr>
          <w:rFonts w:asciiTheme="majorHAnsi" w:hAnsiTheme="majorHAnsi" w:cstheme="majorHAnsi"/>
          <w:szCs w:val="28"/>
        </w:rPr>
        <w:t>nghiệp.</w:t>
      </w:r>
    </w:p>
    <w:p w14:paraId="575047C2" w14:textId="655AB71E" w:rsidR="00054AE6"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 xml:space="preserve">*Số lượng chỉ tiêu: </w:t>
      </w:r>
      <w:r w:rsidR="00EA3ED2">
        <w:rPr>
          <w:rFonts w:asciiTheme="majorHAnsi" w:hAnsiTheme="majorHAnsi" w:cstheme="majorHAnsi"/>
          <w:szCs w:val="28"/>
          <w:lang w:val="en-US"/>
        </w:rPr>
        <w:t>3/</w:t>
      </w:r>
      <w:r w:rsidRPr="00D54A82">
        <w:rPr>
          <w:rFonts w:asciiTheme="majorHAnsi" w:hAnsiTheme="majorHAnsi" w:cstheme="majorHAnsi"/>
          <w:szCs w:val="28"/>
        </w:rPr>
        <w:t>5 đạt mức độ 1</w:t>
      </w:r>
    </w:p>
    <w:p w14:paraId="2491CE3F" w14:textId="56B9A0DD" w:rsidR="00054AE6" w:rsidRPr="00D54A82" w:rsidRDefault="00F2268B" w:rsidP="00D54A82">
      <w:pPr>
        <w:spacing w:before="120" w:after="120" w:line="240" w:lineRule="auto"/>
        <w:ind w:firstLine="720"/>
        <w:rPr>
          <w:rFonts w:asciiTheme="majorHAnsi" w:hAnsiTheme="majorHAnsi" w:cstheme="majorHAnsi"/>
          <w:b/>
          <w:bCs/>
          <w:szCs w:val="28"/>
          <w:lang w:val="en-US"/>
        </w:rPr>
      </w:pPr>
      <w:r>
        <w:rPr>
          <w:rFonts w:asciiTheme="majorHAnsi" w:hAnsiTheme="majorHAnsi" w:cstheme="majorHAnsi"/>
          <w:b/>
          <w:bCs/>
          <w:szCs w:val="28"/>
          <w:lang w:val="en-US"/>
        </w:rPr>
        <w:t>C</w:t>
      </w:r>
      <w:r w:rsidR="00B70E40" w:rsidRPr="00D54A82">
        <w:rPr>
          <w:rFonts w:asciiTheme="majorHAnsi" w:hAnsiTheme="majorHAnsi" w:cstheme="majorHAnsi"/>
          <w:b/>
          <w:bCs/>
          <w:szCs w:val="28"/>
        </w:rPr>
        <w:t>. KẾT LUẬN CHUNG</w:t>
      </w:r>
    </w:p>
    <w:p w14:paraId="4EBF5477" w14:textId="61FBB57C" w:rsidR="00054AE6"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 xml:space="preserve">Trường </w:t>
      </w:r>
      <w:r w:rsidR="00783AF5">
        <w:rPr>
          <w:rFonts w:asciiTheme="majorHAnsi" w:hAnsiTheme="majorHAnsi" w:cstheme="majorHAnsi"/>
          <w:szCs w:val="28"/>
          <w:lang w:val="en-US"/>
        </w:rPr>
        <w:t xml:space="preserve">tiểu học </w:t>
      </w:r>
      <w:r w:rsidR="00EA3ED2">
        <w:rPr>
          <w:rFonts w:asciiTheme="majorHAnsi" w:hAnsiTheme="majorHAnsi" w:cstheme="majorHAnsi"/>
          <w:szCs w:val="28"/>
          <w:lang w:val="en-US"/>
        </w:rPr>
        <w:t>Quang Lãng</w:t>
      </w:r>
      <w:r w:rsidRPr="00D54A82">
        <w:rPr>
          <w:rFonts w:asciiTheme="majorHAnsi" w:hAnsiTheme="majorHAnsi" w:cstheme="majorHAnsi"/>
          <w:szCs w:val="28"/>
        </w:rPr>
        <w:t xml:space="preserve"> xây dựng đủ các kế hoạch học tập thường xuyên và triển khai các kế hoạch đạt hiệu quả. CBGV-NV đều tham gia tập huấn chương trình thay sách GDPT 2018 và đều được công nhận hoàn thành khóa học.</w:t>
      </w:r>
    </w:p>
    <w:p w14:paraId="5AE80A0A" w14:textId="77777777" w:rsidR="00054AE6"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Nhà trường có đầy đủ dụng cụ, thiết bị dạy học đáp ứng nhu cầu dạy học trong chuyển đổi số và ứng dụng CNTT.</w:t>
      </w:r>
    </w:p>
    <w:p w14:paraId="1A17A795" w14:textId="77777777" w:rsidR="00054AE6"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CBGV-NV tuân thủ kỷ luật lao động, nội quy, quy chế làm việc, có tinh thần đoàn kết, hợp tác cùng giúp đỡ nhau hoàn thành tốt nhiệm vụ</w:t>
      </w:r>
    </w:p>
    <w:p w14:paraId="7BFF64F6" w14:textId="5E0C91B0" w:rsidR="00054AE6" w:rsidRPr="00D54A82" w:rsidRDefault="00783AF5" w:rsidP="00D54A82">
      <w:pPr>
        <w:spacing w:before="120" w:after="120" w:line="240" w:lineRule="auto"/>
        <w:ind w:firstLine="720"/>
        <w:rPr>
          <w:rFonts w:asciiTheme="majorHAnsi" w:hAnsiTheme="majorHAnsi" w:cstheme="majorHAnsi"/>
          <w:szCs w:val="28"/>
          <w:lang w:val="en-US"/>
        </w:rPr>
      </w:pPr>
      <w:r>
        <w:rPr>
          <w:rFonts w:asciiTheme="majorHAnsi" w:hAnsiTheme="majorHAnsi" w:cstheme="majorHAnsi"/>
          <w:szCs w:val="28"/>
          <w:lang w:val="en-US"/>
        </w:rPr>
        <w:t xml:space="preserve">Hằng năm trên </w:t>
      </w:r>
      <w:r w:rsidR="00EA3ED2">
        <w:rPr>
          <w:rFonts w:asciiTheme="majorHAnsi" w:hAnsiTheme="majorHAnsi" w:cstheme="majorHAnsi"/>
          <w:szCs w:val="28"/>
          <w:lang w:val="en-US"/>
        </w:rPr>
        <w:t>5</w:t>
      </w:r>
      <w:r>
        <w:rPr>
          <w:rFonts w:asciiTheme="majorHAnsi" w:hAnsiTheme="majorHAnsi" w:cstheme="majorHAnsi"/>
          <w:szCs w:val="28"/>
          <w:lang w:val="en-US"/>
        </w:rPr>
        <w:t>0</w:t>
      </w:r>
      <w:r w:rsidR="00B70E40" w:rsidRPr="00D54A82">
        <w:rPr>
          <w:rFonts w:asciiTheme="majorHAnsi" w:hAnsiTheme="majorHAnsi" w:cstheme="majorHAnsi"/>
          <w:szCs w:val="28"/>
        </w:rPr>
        <w:t xml:space="preserve">% CBGV-NV đều đạt danh hiệu Lao động tiên tiến trở lên, nhà trường được chủ tịch UBND </w:t>
      </w:r>
      <w:r>
        <w:rPr>
          <w:rFonts w:asciiTheme="majorHAnsi" w:hAnsiTheme="majorHAnsi" w:cstheme="majorHAnsi"/>
          <w:szCs w:val="28"/>
          <w:lang w:val="en-US"/>
        </w:rPr>
        <w:t xml:space="preserve">tỉnh </w:t>
      </w:r>
      <w:r w:rsidR="00B70E40" w:rsidRPr="00D54A82">
        <w:rPr>
          <w:rFonts w:asciiTheme="majorHAnsi" w:hAnsiTheme="majorHAnsi" w:cstheme="majorHAnsi"/>
          <w:szCs w:val="28"/>
        </w:rPr>
        <w:t xml:space="preserve">tặng danh hiệu “Tập thể Lao động </w:t>
      </w:r>
      <w:r w:rsidR="00EA3ED2">
        <w:rPr>
          <w:rFonts w:asciiTheme="majorHAnsi" w:hAnsiTheme="majorHAnsi" w:cstheme="majorHAnsi"/>
          <w:szCs w:val="28"/>
          <w:lang w:val="en-US"/>
        </w:rPr>
        <w:t>tiên tiến</w:t>
      </w:r>
      <w:r w:rsidR="00B70E40" w:rsidRPr="00D54A82">
        <w:rPr>
          <w:rFonts w:asciiTheme="majorHAnsi" w:hAnsiTheme="majorHAnsi" w:cstheme="majorHAnsi"/>
          <w:szCs w:val="28"/>
        </w:rPr>
        <w:t xml:space="preserve">” </w:t>
      </w:r>
      <w:r>
        <w:rPr>
          <w:rFonts w:asciiTheme="majorHAnsi" w:hAnsiTheme="majorHAnsi" w:cstheme="majorHAnsi"/>
          <w:szCs w:val="28"/>
          <w:lang w:val="en-US"/>
        </w:rPr>
        <w:t>trong 5 năm trở lại đây</w:t>
      </w:r>
      <w:r w:rsidR="00B70E40" w:rsidRPr="00D54A82">
        <w:rPr>
          <w:rFonts w:asciiTheme="majorHAnsi" w:hAnsiTheme="majorHAnsi" w:cstheme="majorHAnsi"/>
          <w:szCs w:val="28"/>
        </w:rPr>
        <w:t>.</w:t>
      </w:r>
    </w:p>
    <w:p w14:paraId="7F59E845" w14:textId="77777777" w:rsidR="00054AE6"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Đối chiếu với các quy định về tiêu chuẩn đánh giá “Đơn vị học tập” tại thông tư số 24/2023/TT-BGD ĐT ngày 11/12/2023 của Bộ trưởng Bộ GD&amp;ĐT quy định về đánh giá, công nhận “Đơn vị học tập” cấp huyện, tỉnh. Kết quả đánh giá như sau:</w:t>
      </w:r>
    </w:p>
    <w:p w14:paraId="4078C369" w14:textId="66DE6FBB" w:rsidR="00054AE6" w:rsidRPr="00D54A82" w:rsidRDefault="00B70E40" w:rsidP="00D54A82">
      <w:pPr>
        <w:spacing w:before="120" w:after="120" w:line="240" w:lineRule="auto"/>
        <w:ind w:firstLine="720"/>
        <w:rPr>
          <w:rFonts w:asciiTheme="majorHAnsi" w:hAnsiTheme="majorHAnsi" w:cstheme="majorHAnsi"/>
          <w:szCs w:val="28"/>
          <w:lang w:val="en-US"/>
        </w:rPr>
      </w:pPr>
      <w:r w:rsidRPr="00D54A82">
        <w:rPr>
          <w:rFonts w:asciiTheme="majorHAnsi" w:hAnsiTheme="majorHAnsi" w:cstheme="majorHAnsi"/>
          <w:szCs w:val="28"/>
        </w:rPr>
        <w:t>Số lượng các tiêu chí: 03; Chỉ tiêu đạt 1</w:t>
      </w:r>
      <w:r w:rsidR="006750B4">
        <w:rPr>
          <w:rFonts w:asciiTheme="majorHAnsi" w:hAnsiTheme="majorHAnsi" w:cstheme="majorHAnsi"/>
          <w:szCs w:val="28"/>
          <w:lang w:val="en-US"/>
        </w:rPr>
        <w:t>3</w:t>
      </w:r>
      <w:r w:rsidRPr="00D54A82">
        <w:rPr>
          <w:rFonts w:asciiTheme="majorHAnsi" w:hAnsiTheme="majorHAnsi" w:cstheme="majorHAnsi"/>
          <w:szCs w:val="28"/>
        </w:rPr>
        <w:t xml:space="preserve">/15; tỉ lệ </w:t>
      </w:r>
      <w:r w:rsidR="00EA3ED2">
        <w:rPr>
          <w:rFonts w:asciiTheme="majorHAnsi" w:hAnsiTheme="majorHAnsi" w:cstheme="majorHAnsi"/>
          <w:szCs w:val="28"/>
          <w:lang w:val="en-US"/>
        </w:rPr>
        <w:t>86,7</w:t>
      </w:r>
      <w:r w:rsidRPr="00D54A82">
        <w:rPr>
          <w:rFonts w:asciiTheme="majorHAnsi" w:hAnsiTheme="majorHAnsi" w:cstheme="majorHAnsi"/>
          <w:szCs w:val="28"/>
        </w:rPr>
        <w:t>% đạt mức độ 1</w:t>
      </w:r>
    </w:p>
    <w:p w14:paraId="1D626036" w14:textId="63957C0A" w:rsidR="00054AE6" w:rsidRPr="00966B89" w:rsidRDefault="00966B89" w:rsidP="00D54A82">
      <w:pPr>
        <w:spacing w:before="120" w:after="120" w:line="240" w:lineRule="auto"/>
        <w:ind w:firstLine="720"/>
        <w:rPr>
          <w:rFonts w:asciiTheme="majorHAnsi" w:hAnsiTheme="majorHAnsi" w:cstheme="majorHAnsi"/>
          <w:szCs w:val="28"/>
          <w:lang w:val="en-US"/>
        </w:rPr>
      </w:pPr>
      <w:r>
        <w:rPr>
          <w:position w:val="-2"/>
          <w:szCs w:val="28"/>
          <w:lang w:val="en-US"/>
        </w:rPr>
        <w:t>Mức tự đánh giá</w:t>
      </w:r>
      <w:r w:rsidR="00EE6852" w:rsidRPr="00345A19">
        <w:t xml:space="preserve"> “Đơn vị học tập” cấp huyện năm 2024</w:t>
      </w:r>
      <w:r>
        <w:rPr>
          <w:lang w:val="en-US"/>
        </w:rPr>
        <w:t>: M</w:t>
      </w:r>
      <w:r w:rsidRPr="00345A19">
        <w:t>ức độ 1</w:t>
      </w:r>
    </w:p>
    <w:p w14:paraId="2A341562" w14:textId="6034993F" w:rsidR="00EE6852" w:rsidRDefault="00EE6852" w:rsidP="00EE6852">
      <w:pPr>
        <w:spacing w:before="120" w:after="120" w:line="240" w:lineRule="auto"/>
        <w:ind w:firstLine="720"/>
        <w:rPr>
          <w:lang w:val="en-US"/>
        </w:rPr>
      </w:pPr>
      <w:r w:rsidRPr="00345A19">
        <w:t xml:space="preserve">Trên đây là báo cáo </w:t>
      </w:r>
      <w:r>
        <w:t xml:space="preserve">tự đánh giá, công nhận “Đơn vị học tập” cấp huyện mức độ 1 năm 2024 của trường Tiểu học </w:t>
      </w:r>
      <w:r w:rsidR="00EA3ED2">
        <w:rPr>
          <w:lang w:val="en-US"/>
        </w:rPr>
        <w:t>Quang Lãng</w:t>
      </w:r>
      <w:r>
        <w:t xml:space="preserve">, kính đề nghị UBND huyện </w:t>
      </w:r>
      <w:r w:rsidR="00696424">
        <w:rPr>
          <w:lang w:val="en-US"/>
        </w:rPr>
        <w:t>Phú Xuyên</w:t>
      </w:r>
      <w:r>
        <w:t xml:space="preserve"> xem xét công nhận</w:t>
      </w:r>
      <w:r w:rsidRPr="00345A19">
        <w:t xml:space="preserve"> ./.</w:t>
      </w:r>
    </w:p>
    <w:tbl>
      <w:tblPr>
        <w:tblW w:w="9498" w:type="dxa"/>
        <w:shd w:val="clear" w:color="auto" w:fill="FFFFFF"/>
        <w:tblCellMar>
          <w:top w:w="15" w:type="dxa"/>
          <w:left w:w="15" w:type="dxa"/>
          <w:bottom w:w="15" w:type="dxa"/>
          <w:right w:w="15" w:type="dxa"/>
        </w:tblCellMar>
        <w:tblLook w:val="04A0" w:firstRow="1" w:lastRow="0" w:firstColumn="1" w:lastColumn="0" w:noHBand="0" w:noVBand="1"/>
      </w:tblPr>
      <w:tblGrid>
        <w:gridCol w:w="3828"/>
        <w:gridCol w:w="5670"/>
      </w:tblGrid>
      <w:tr w:rsidR="00EE6852" w:rsidRPr="00241859" w14:paraId="5B67049F" w14:textId="77777777" w:rsidTr="00966B89">
        <w:tc>
          <w:tcPr>
            <w:tcW w:w="3828" w:type="dxa"/>
            <w:shd w:val="clear" w:color="auto" w:fill="FFFFFF"/>
            <w:tcMar>
              <w:top w:w="0" w:type="dxa"/>
              <w:left w:w="105" w:type="dxa"/>
              <w:bottom w:w="0" w:type="dxa"/>
              <w:right w:w="105" w:type="dxa"/>
            </w:tcMar>
            <w:hideMark/>
          </w:tcPr>
          <w:p w14:paraId="67167BA2" w14:textId="77777777" w:rsidR="00EE6852" w:rsidRPr="00BB40A6" w:rsidRDefault="00EE6852" w:rsidP="00EE6852">
            <w:pPr>
              <w:spacing w:after="0" w:line="312" w:lineRule="auto"/>
              <w:rPr>
                <w:rFonts w:ascii="Helvetica" w:eastAsia="Times New Roman" w:hAnsi="Helvetica" w:cs="Helvetica"/>
                <w:sz w:val="24"/>
                <w:szCs w:val="24"/>
              </w:rPr>
            </w:pPr>
            <w:r w:rsidRPr="00BB40A6">
              <w:rPr>
                <w:rFonts w:eastAsia="Times New Roman" w:cs="Times New Roman"/>
                <w:b/>
                <w:bCs/>
                <w:i/>
                <w:iCs/>
                <w:sz w:val="24"/>
                <w:szCs w:val="24"/>
              </w:rPr>
              <w:t>Nơi nhận:</w:t>
            </w:r>
          </w:p>
          <w:p w14:paraId="6491F647" w14:textId="77777777" w:rsidR="00EE6852" w:rsidRPr="00BB40A6" w:rsidRDefault="00EE6852" w:rsidP="00EE6852">
            <w:pPr>
              <w:spacing w:after="0" w:line="312" w:lineRule="auto"/>
              <w:rPr>
                <w:rFonts w:ascii="Helvetica" w:eastAsia="Times New Roman" w:hAnsi="Helvetica" w:cs="Helvetica"/>
                <w:sz w:val="20"/>
                <w:szCs w:val="20"/>
              </w:rPr>
            </w:pPr>
            <w:r w:rsidRPr="00BB40A6">
              <w:rPr>
                <w:rFonts w:eastAsia="Times New Roman" w:cs="Times New Roman"/>
                <w:sz w:val="22"/>
                <w:lang w:val="nl-NL"/>
              </w:rPr>
              <w:t>- Phòng GDĐT huyện ;</w:t>
            </w:r>
          </w:p>
          <w:p w14:paraId="4EA1E85F" w14:textId="77777777" w:rsidR="00EE6852" w:rsidRPr="00BB40A6" w:rsidRDefault="00EE6852" w:rsidP="00EE6852">
            <w:pPr>
              <w:spacing w:after="0" w:line="312" w:lineRule="auto"/>
              <w:rPr>
                <w:rFonts w:ascii="Helvetica" w:eastAsia="Times New Roman" w:hAnsi="Helvetica" w:cs="Helvetica"/>
                <w:sz w:val="20"/>
                <w:szCs w:val="20"/>
              </w:rPr>
            </w:pPr>
            <w:r w:rsidRPr="00BB40A6">
              <w:rPr>
                <w:rFonts w:eastAsia="Times New Roman" w:cs="Times New Roman"/>
                <w:sz w:val="22"/>
                <w:lang w:val="nl-NL"/>
              </w:rPr>
              <w:t>- Lưu: VT.</w:t>
            </w:r>
          </w:p>
          <w:p w14:paraId="345C518A" w14:textId="77777777" w:rsidR="00EE6852" w:rsidRPr="00BB40A6" w:rsidRDefault="00EE6852" w:rsidP="00EE6852">
            <w:pPr>
              <w:spacing w:after="0" w:line="312" w:lineRule="auto"/>
              <w:ind w:firstLine="720"/>
              <w:rPr>
                <w:rFonts w:ascii="Helvetica" w:eastAsia="Times New Roman" w:hAnsi="Helvetica" w:cs="Helvetica"/>
                <w:sz w:val="20"/>
                <w:szCs w:val="20"/>
              </w:rPr>
            </w:pPr>
            <w:r w:rsidRPr="00BB40A6">
              <w:rPr>
                <w:rFonts w:ascii="Helvetica" w:eastAsia="Times New Roman" w:hAnsi="Helvetica" w:cs="Helvetica"/>
                <w:sz w:val="20"/>
                <w:szCs w:val="20"/>
              </w:rPr>
              <w:t> </w:t>
            </w:r>
          </w:p>
        </w:tc>
        <w:tc>
          <w:tcPr>
            <w:tcW w:w="5670" w:type="dxa"/>
            <w:shd w:val="clear" w:color="auto" w:fill="FFFFFF"/>
            <w:tcMar>
              <w:top w:w="0" w:type="dxa"/>
              <w:left w:w="105" w:type="dxa"/>
              <w:bottom w:w="0" w:type="dxa"/>
              <w:right w:w="105" w:type="dxa"/>
            </w:tcMar>
            <w:hideMark/>
          </w:tcPr>
          <w:p w14:paraId="628DAAAC" w14:textId="58563E7A" w:rsidR="00EE6852" w:rsidRPr="00BB40A6" w:rsidRDefault="00EE6852" w:rsidP="00966B89">
            <w:pPr>
              <w:spacing w:after="0" w:line="312" w:lineRule="auto"/>
              <w:jc w:val="center"/>
              <w:rPr>
                <w:rFonts w:eastAsia="Times New Roman" w:cs="Times New Roman"/>
                <w:szCs w:val="28"/>
                <w:lang w:val="nl-NL"/>
              </w:rPr>
            </w:pPr>
            <w:r w:rsidRPr="00BB40A6">
              <w:rPr>
                <w:rFonts w:eastAsia="Times New Roman" w:cs="Times New Roman"/>
                <w:szCs w:val="28"/>
                <w:lang w:val="nl-NL"/>
              </w:rPr>
              <w:t xml:space="preserve">TM. </w:t>
            </w:r>
            <w:r w:rsidR="00BB40A6" w:rsidRPr="00BB40A6">
              <w:rPr>
                <w:rFonts w:eastAsia="Times New Roman" w:cs="Times New Roman"/>
                <w:szCs w:val="28"/>
                <w:lang w:val="nl-NL"/>
              </w:rPr>
              <w:t>HĐ</w:t>
            </w:r>
            <w:r w:rsidRPr="00BB40A6">
              <w:rPr>
                <w:rFonts w:eastAsia="Times New Roman" w:cs="Times New Roman"/>
                <w:szCs w:val="28"/>
                <w:lang w:val="nl-NL"/>
              </w:rPr>
              <w:t xml:space="preserve"> TỰ ĐÁNH GIÁ</w:t>
            </w:r>
          </w:p>
          <w:p w14:paraId="54B0EA7B" w14:textId="38BC0EF5" w:rsidR="00EE6852" w:rsidRPr="00BB40A6" w:rsidRDefault="00EA3ED2" w:rsidP="00EA3ED2">
            <w:pPr>
              <w:spacing w:after="0" w:line="312" w:lineRule="auto"/>
              <w:rPr>
                <w:rFonts w:eastAsia="Times New Roman" w:cs="Times New Roman"/>
                <w:b/>
                <w:bCs/>
                <w:szCs w:val="28"/>
                <w:lang w:val="nl-NL"/>
              </w:rPr>
            </w:pPr>
            <w:r w:rsidRPr="00BB40A6">
              <w:rPr>
                <w:rFonts w:eastAsia="Times New Roman" w:cs="Times New Roman"/>
                <w:b/>
                <w:bCs/>
                <w:szCs w:val="28"/>
                <w:lang w:val="nl-NL"/>
              </w:rPr>
              <w:t xml:space="preserve">                         </w:t>
            </w:r>
            <w:r w:rsidR="00EE6852" w:rsidRPr="00BB40A6">
              <w:rPr>
                <w:rFonts w:eastAsia="Times New Roman" w:cs="Times New Roman"/>
                <w:b/>
                <w:bCs/>
                <w:szCs w:val="28"/>
                <w:lang w:val="nl-NL"/>
              </w:rPr>
              <w:t>HIỆU TRƯỞNG</w:t>
            </w:r>
          </w:p>
          <w:p w14:paraId="2A7D4A4D" w14:textId="77777777" w:rsidR="00EA3ED2" w:rsidRPr="00BB40A6" w:rsidRDefault="00EA3ED2" w:rsidP="00EA3ED2">
            <w:pPr>
              <w:spacing w:after="0" w:line="312" w:lineRule="auto"/>
              <w:rPr>
                <w:rFonts w:eastAsia="Times New Roman" w:cs="Times New Roman"/>
                <w:b/>
                <w:bCs/>
                <w:szCs w:val="28"/>
                <w:lang w:val="nl-NL"/>
              </w:rPr>
            </w:pPr>
          </w:p>
          <w:p w14:paraId="419E79C5" w14:textId="77777777" w:rsidR="00EA3ED2" w:rsidRPr="00BB40A6" w:rsidRDefault="00EA3ED2" w:rsidP="00EA3ED2">
            <w:pPr>
              <w:spacing w:after="0" w:line="312" w:lineRule="auto"/>
              <w:rPr>
                <w:rFonts w:ascii="Helvetica" w:eastAsia="Times New Roman" w:hAnsi="Helvetica" w:cs="Helvetica"/>
                <w:sz w:val="20"/>
                <w:szCs w:val="20"/>
              </w:rPr>
            </w:pPr>
          </w:p>
          <w:p w14:paraId="6E83719D" w14:textId="3250E43D" w:rsidR="00966B89" w:rsidRPr="00BB40A6" w:rsidRDefault="00615121" w:rsidP="00966B89">
            <w:pPr>
              <w:spacing w:after="0" w:line="312" w:lineRule="auto"/>
              <w:jc w:val="center"/>
              <w:rPr>
                <w:rFonts w:asciiTheme="majorHAnsi" w:eastAsia="Times New Roman" w:hAnsiTheme="majorHAnsi" w:cstheme="majorHAnsi"/>
                <w:b/>
                <w:bCs/>
                <w:szCs w:val="28"/>
                <w:lang w:val="en-US"/>
              </w:rPr>
            </w:pPr>
            <w:r w:rsidRPr="00BB40A6">
              <w:rPr>
                <w:rFonts w:asciiTheme="majorHAnsi" w:eastAsia="Times New Roman" w:hAnsiTheme="majorHAnsi" w:cstheme="majorHAnsi"/>
                <w:b/>
                <w:bCs/>
                <w:szCs w:val="28"/>
                <w:lang w:val="en-US"/>
              </w:rPr>
              <w:t>Trần Thị Thu Thuỷ</w:t>
            </w:r>
          </w:p>
          <w:p w14:paraId="69E3FDAC" w14:textId="77777777" w:rsidR="00966B89" w:rsidRPr="00BB40A6" w:rsidRDefault="00966B89" w:rsidP="00966B89">
            <w:pPr>
              <w:spacing w:after="0" w:line="312" w:lineRule="auto"/>
              <w:jc w:val="center"/>
              <w:rPr>
                <w:rFonts w:ascii="Helvetica" w:eastAsia="Times New Roman" w:hAnsi="Helvetica" w:cs="Helvetica"/>
                <w:sz w:val="20"/>
                <w:szCs w:val="20"/>
                <w:lang w:val="en-US"/>
              </w:rPr>
            </w:pPr>
          </w:p>
          <w:p w14:paraId="565E4FFA" w14:textId="5D0DE7BD" w:rsidR="009C6630" w:rsidRPr="00BB40A6" w:rsidRDefault="009C6630" w:rsidP="00966B89">
            <w:pPr>
              <w:spacing w:after="0" w:line="312" w:lineRule="auto"/>
              <w:jc w:val="center"/>
              <w:rPr>
                <w:rFonts w:ascii="Helvetica" w:eastAsia="Times New Roman" w:hAnsi="Helvetica" w:cs="Helvetica"/>
                <w:sz w:val="20"/>
                <w:szCs w:val="20"/>
                <w:lang w:val="en-US"/>
              </w:rPr>
            </w:pPr>
          </w:p>
          <w:p w14:paraId="4B06B553" w14:textId="3397CA3D" w:rsidR="00EE6852" w:rsidRPr="00BB40A6" w:rsidRDefault="00EE6852" w:rsidP="00966B89">
            <w:pPr>
              <w:spacing w:after="0" w:line="312" w:lineRule="auto"/>
              <w:jc w:val="center"/>
              <w:rPr>
                <w:rFonts w:ascii="Helvetica" w:eastAsia="Times New Roman" w:hAnsi="Helvetica" w:cs="Helvetica"/>
                <w:sz w:val="26"/>
                <w:szCs w:val="26"/>
              </w:rPr>
            </w:pPr>
          </w:p>
        </w:tc>
      </w:tr>
    </w:tbl>
    <w:p w14:paraId="7E164AD6" w14:textId="77777777" w:rsidR="00EE6852" w:rsidRPr="00EE6852" w:rsidRDefault="00EE6852" w:rsidP="00EE6852">
      <w:pPr>
        <w:spacing w:before="120" w:after="120" w:line="240" w:lineRule="auto"/>
        <w:ind w:firstLine="720"/>
        <w:rPr>
          <w:rFonts w:asciiTheme="majorHAnsi" w:hAnsiTheme="majorHAnsi" w:cstheme="majorHAnsi"/>
          <w:szCs w:val="28"/>
          <w:lang w:val="en-US"/>
        </w:rPr>
      </w:pPr>
    </w:p>
    <w:p w14:paraId="64464FF8" w14:textId="610F8323" w:rsidR="00BC75CC" w:rsidRPr="00D54A82" w:rsidRDefault="00BC75CC" w:rsidP="00D54A82">
      <w:pPr>
        <w:spacing w:before="120" w:after="120" w:line="240" w:lineRule="auto"/>
        <w:rPr>
          <w:lang w:val="en-US"/>
        </w:rPr>
      </w:pPr>
    </w:p>
    <w:sectPr w:rsidR="00BC75CC" w:rsidRPr="00D54A82" w:rsidSect="00CC1E16">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E38AE"/>
    <w:multiLevelType w:val="hybridMultilevel"/>
    <w:tmpl w:val="D70CA672"/>
    <w:lvl w:ilvl="0" w:tplc="7A741B6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2017002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40"/>
    <w:rsid w:val="0004090A"/>
    <w:rsid w:val="00050D04"/>
    <w:rsid w:val="00054AE6"/>
    <w:rsid w:val="000800CC"/>
    <w:rsid w:val="00092516"/>
    <w:rsid w:val="000A04FF"/>
    <w:rsid w:val="00104BAC"/>
    <w:rsid w:val="001C0C74"/>
    <w:rsid w:val="001D359B"/>
    <w:rsid w:val="001E5A7D"/>
    <w:rsid w:val="00244AF6"/>
    <w:rsid w:val="002623E2"/>
    <w:rsid w:val="00272377"/>
    <w:rsid w:val="00287106"/>
    <w:rsid w:val="002A5D43"/>
    <w:rsid w:val="002C0E2B"/>
    <w:rsid w:val="002E0579"/>
    <w:rsid w:val="002E6F52"/>
    <w:rsid w:val="0033442E"/>
    <w:rsid w:val="003820A0"/>
    <w:rsid w:val="003A4957"/>
    <w:rsid w:val="003D3727"/>
    <w:rsid w:val="003E1038"/>
    <w:rsid w:val="00421139"/>
    <w:rsid w:val="004307B0"/>
    <w:rsid w:val="00462B0B"/>
    <w:rsid w:val="004E7ADA"/>
    <w:rsid w:val="004F79BF"/>
    <w:rsid w:val="005174ED"/>
    <w:rsid w:val="005C69D7"/>
    <w:rsid w:val="00600D16"/>
    <w:rsid w:val="00615121"/>
    <w:rsid w:val="00624488"/>
    <w:rsid w:val="00647728"/>
    <w:rsid w:val="00672A82"/>
    <w:rsid w:val="006750B4"/>
    <w:rsid w:val="00684872"/>
    <w:rsid w:val="00695F0F"/>
    <w:rsid w:val="00696424"/>
    <w:rsid w:val="006D4F6F"/>
    <w:rsid w:val="006F1DFC"/>
    <w:rsid w:val="007107F7"/>
    <w:rsid w:val="00740523"/>
    <w:rsid w:val="007541D9"/>
    <w:rsid w:val="00783AF5"/>
    <w:rsid w:val="00791946"/>
    <w:rsid w:val="0081733B"/>
    <w:rsid w:val="00872D3D"/>
    <w:rsid w:val="008A582A"/>
    <w:rsid w:val="00926062"/>
    <w:rsid w:val="00966B89"/>
    <w:rsid w:val="00974908"/>
    <w:rsid w:val="00982EC9"/>
    <w:rsid w:val="00992343"/>
    <w:rsid w:val="00992BA3"/>
    <w:rsid w:val="009A0E6E"/>
    <w:rsid w:val="009C4D30"/>
    <w:rsid w:val="009C6630"/>
    <w:rsid w:val="009D5A6C"/>
    <w:rsid w:val="00A046CB"/>
    <w:rsid w:val="00A2073F"/>
    <w:rsid w:val="00A3426E"/>
    <w:rsid w:val="00A77395"/>
    <w:rsid w:val="00B05A10"/>
    <w:rsid w:val="00B548CB"/>
    <w:rsid w:val="00B70E40"/>
    <w:rsid w:val="00BB40A6"/>
    <w:rsid w:val="00BB7D8B"/>
    <w:rsid w:val="00BC75CC"/>
    <w:rsid w:val="00BE1884"/>
    <w:rsid w:val="00BF70BD"/>
    <w:rsid w:val="00C00D6B"/>
    <w:rsid w:val="00C430D0"/>
    <w:rsid w:val="00C61868"/>
    <w:rsid w:val="00C72D46"/>
    <w:rsid w:val="00CB3398"/>
    <w:rsid w:val="00CC1E16"/>
    <w:rsid w:val="00CC6668"/>
    <w:rsid w:val="00CE622A"/>
    <w:rsid w:val="00CF25C5"/>
    <w:rsid w:val="00D21626"/>
    <w:rsid w:val="00D407D8"/>
    <w:rsid w:val="00D54A82"/>
    <w:rsid w:val="00D67243"/>
    <w:rsid w:val="00D96843"/>
    <w:rsid w:val="00E45B95"/>
    <w:rsid w:val="00EA3ED2"/>
    <w:rsid w:val="00EE6852"/>
    <w:rsid w:val="00F14D2B"/>
    <w:rsid w:val="00F2268B"/>
    <w:rsid w:val="00F22CEB"/>
    <w:rsid w:val="00F347B9"/>
    <w:rsid w:val="00F42E44"/>
    <w:rsid w:val="00F7455C"/>
    <w:rsid w:val="00FF121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FB2F2"/>
  <w15:chartTrackingRefBased/>
  <w15:docId w15:val="{E31493A3-0005-4611-BDD0-FC4A030B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E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0E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E4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70E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70E4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70E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0E4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0E4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0E4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E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E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E4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70E4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70E4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70E4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0E4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0E4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0E4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0E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E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E4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70E4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70E40"/>
    <w:pPr>
      <w:spacing w:before="160"/>
      <w:jc w:val="center"/>
    </w:pPr>
    <w:rPr>
      <w:i/>
      <w:iCs/>
      <w:color w:val="404040" w:themeColor="text1" w:themeTint="BF"/>
    </w:rPr>
  </w:style>
  <w:style w:type="character" w:customStyle="1" w:styleId="QuoteChar">
    <w:name w:val="Quote Char"/>
    <w:basedOn w:val="DefaultParagraphFont"/>
    <w:link w:val="Quote"/>
    <w:uiPriority w:val="29"/>
    <w:rsid w:val="00B70E40"/>
    <w:rPr>
      <w:i/>
      <w:iCs/>
      <w:color w:val="404040" w:themeColor="text1" w:themeTint="BF"/>
    </w:rPr>
  </w:style>
  <w:style w:type="paragraph" w:styleId="ListParagraph">
    <w:name w:val="List Paragraph"/>
    <w:basedOn w:val="Normal"/>
    <w:uiPriority w:val="34"/>
    <w:qFormat/>
    <w:rsid w:val="00B70E40"/>
    <w:pPr>
      <w:ind w:left="720"/>
      <w:contextualSpacing/>
    </w:pPr>
  </w:style>
  <w:style w:type="character" w:styleId="IntenseEmphasis">
    <w:name w:val="Intense Emphasis"/>
    <w:basedOn w:val="DefaultParagraphFont"/>
    <w:uiPriority w:val="21"/>
    <w:qFormat/>
    <w:rsid w:val="00B70E40"/>
    <w:rPr>
      <w:i/>
      <w:iCs/>
      <w:color w:val="0F4761" w:themeColor="accent1" w:themeShade="BF"/>
    </w:rPr>
  </w:style>
  <w:style w:type="paragraph" w:styleId="IntenseQuote">
    <w:name w:val="Intense Quote"/>
    <w:basedOn w:val="Normal"/>
    <w:next w:val="Normal"/>
    <w:link w:val="IntenseQuoteChar"/>
    <w:uiPriority w:val="30"/>
    <w:qFormat/>
    <w:rsid w:val="00B70E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E40"/>
    <w:rPr>
      <w:i/>
      <w:iCs/>
      <w:color w:val="0F4761" w:themeColor="accent1" w:themeShade="BF"/>
    </w:rPr>
  </w:style>
  <w:style w:type="character" w:styleId="IntenseReference">
    <w:name w:val="Intense Reference"/>
    <w:basedOn w:val="DefaultParagraphFont"/>
    <w:uiPriority w:val="32"/>
    <w:qFormat/>
    <w:rsid w:val="00B70E40"/>
    <w:rPr>
      <w:b/>
      <w:bCs/>
      <w:smallCaps/>
      <w:color w:val="0F4761" w:themeColor="accent1" w:themeShade="BF"/>
      <w:spacing w:val="5"/>
    </w:rPr>
  </w:style>
  <w:style w:type="table" w:styleId="TableGrid">
    <w:name w:val="Table Grid"/>
    <w:basedOn w:val="TableNormal"/>
    <w:uiPriority w:val="39"/>
    <w:rsid w:val="00104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6F52"/>
    <w:rPr>
      <w:color w:val="467886" w:themeColor="hyperlink"/>
      <w:u w:val="single"/>
    </w:rPr>
  </w:style>
  <w:style w:type="character" w:styleId="UnresolvedMention">
    <w:name w:val="Unresolved Mention"/>
    <w:basedOn w:val="DefaultParagraphFont"/>
    <w:uiPriority w:val="99"/>
    <w:semiHidden/>
    <w:unhideWhenUsed/>
    <w:rsid w:val="002E6F52"/>
    <w:rPr>
      <w:color w:val="605E5C"/>
      <w:shd w:val="clear" w:color="auto" w:fill="E1DFDD"/>
    </w:rPr>
  </w:style>
  <w:style w:type="paragraph" w:styleId="NormalWeb">
    <w:name w:val="Normal (Web)"/>
    <w:aliases w:val="Обычный (веб)1,Обычный (веб) Знак,Обычный (веб) Знак1,Обычный (веб) Знак Знак"/>
    <w:basedOn w:val="Normal"/>
    <w:link w:val="NormalWebChar"/>
    <w:uiPriority w:val="99"/>
    <w:qFormat/>
    <w:rsid w:val="00050D04"/>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styleId="Strong">
    <w:name w:val="Strong"/>
    <w:qFormat/>
    <w:rsid w:val="00BE1884"/>
    <w:rPr>
      <w:b/>
      <w:bCs/>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BE1884"/>
    <w:rPr>
      <w:rFonts w:eastAsia="Times New Roman" w:cs="Times New Roman"/>
      <w:kern w:val="0"/>
      <w:sz w:val="24"/>
      <w:szCs w:val="24"/>
      <w:lang w:val="en-US"/>
      <w14:ligatures w14:val="none"/>
    </w:rPr>
  </w:style>
  <w:style w:type="paragraph" w:styleId="BodyText">
    <w:name w:val="Body Text"/>
    <w:basedOn w:val="Normal"/>
    <w:link w:val="BodyTextChar"/>
    <w:uiPriority w:val="99"/>
    <w:unhideWhenUsed/>
    <w:rsid w:val="00EE6852"/>
    <w:pPr>
      <w:spacing w:after="120"/>
      <w:jc w:val="left"/>
    </w:pPr>
    <w:rPr>
      <w:kern w:val="0"/>
      <w:sz w:val="24"/>
      <w:lang w:val="en-US"/>
      <w14:ligatures w14:val="none"/>
    </w:rPr>
  </w:style>
  <w:style w:type="character" w:customStyle="1" w:styleId="BodyTextChar">
    <w:name w:val="Body Text Char"/>
    <w:basedOn w:val="DefaultParagraphFont"/>
    <w:link w:val="BodyText"/>
    <w:uiPriority w:val="99"/>
    <w:rsid w:val="00EE6852"/>
    <w:rPr>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02607">
      <w:bodyDiv w:val="1"/>
      <w:marLeft w:val="0"/>
      <w:marRight w:val="0"/>
      <w:marTop w:val="0"/>
      <w:marBottom w:val="0"/>
      <w:divBdr>
        <w:top w:val="none" w:sz="0" w:space="0" w:color="auto"/>
        <w:left w:val="none" w:sz="0" w:space="0" w:color="auto"/>
        <w:bottom w:val="none" w:sz="0" w:space="0" w:color="auto"/>
        <w:right w:val="none" w:sz="0" w:space="0" w:color="auto"/>
      </w:divBdr>
    </w:div>
    <w:div w:id="104761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14</Pages>
  <Words>3904</Words>
  <Characters>22253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Administrator</cp:lastModifiedBy>
  <cp:revision>21</cp:revision>
  <cp:lastPrinted>2025-05-03T09:31:00Z</cp:lastPrinted>
  <dcterms:created xsi:type="dcterms:W3CDTF">2025-05-03T05:32:00Z</dcterms:created>
  <dcterms:modified xsi:type="dcterms:W3CDTF">2025-05-03T09:32:00Z</dcterms:modified>
</cp:coreProperties>
</file>