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4839"/>
        <w:gridCol w:w="6379"/>
        <w:gridCol w:w="2914"/>
        <w:gridCol w:w="62"/>
      </w:tblGrid>
      <w:tr w:rsidR="00DA2246" w:rsidTr="0001199D">
        <w:trPr>
          <w:gridAfter w:val="1"/>
          <w:wAfter w:w="62" w:type="dxa"/>
        </w:trPr>
        <w:tc>
          <w:tcPr>
            <w:tcW w:w="5495" w:type="dxa"/>
            <w:gridSpan w:val="2"/>
          </w:tcPr>
          <w:p w:rsidR="00DA2246" w:rsidRPr="00DA2246" w:rsidRDefault="00DA2246" w:rsidP="00DA2246">
            <w:pPr>
              <w:jc w:val="center"/>
              <w:rPr>
                <w:sz w:val="28"/>
                <w:szCs w:val="28"/>
              </w:rPr>
            </w:pPr>
            <w:r w:rsidRPr="00DA2246">
              <w:rPr>
                <w:sz w:val="28"/>
                <w:szCs w:val="28"/>
              </w:rPr>
              <w:t>SỞ GIÁO DỤC VÀ ĐÀO TẠO HÀ NỘI</w:t>
            </w:r>
          </w:p>
          <w:p w:rsidR="00DA2246" w:rsidRDefault="000E1023" w:rsidP="00DA2246">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36246293" wp14:editId="2CE66F2E">
                      <wp:simplePos x="0" y="0"/>
                      <wp:positionH relativeFrom="column">
                        <wp:posOffset>973537</wp:posOffset>
                      </wp:positionH>
                      <wp:positionV relativeFrom="paragraph">
                        <wp:posOffset>190666</wp:posOffset>
                      </wp:positionV>
                      <wp:extent cx="1264257"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642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65pt,15pt" to="17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28tgEAAMMDAAAOAAAAZHJzL2Uyb0RvYy54bWysU8GOEzEMvSPxD1HudKYVLGjU6R66gguC&#10;imU/IJtxOpGSOHJCp/17nLSdRYCEWO3FEyd+tt+zZ3179E4cgJLF0MvlopUCgsbBhn0vH75/fPNB&#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" strokecolor="#4579b8 [3044]"/>
                  </w:pict>
                </mc:Fallback>
              </mc:AlternateContent>
            </w:r>
            <w:r w:rsidR="00DA2246" w:rsidRPr="00DA2246">
              <w:rPr>
                <w:b/>
                <w:sz w:val="28"/>
                <w:szCs w:val="28"/>
              </w:rPr>
              <w:t>TRƯỜNG THPT CHÚC ĐỘNG</w:t>
            </w:r>
          </w:p>
          <w:p w:rsidR="006E5924" w:rsidRPr="006E5924" w:rsidRDefault="006E5924" w:rsidP="00DA2246">
            <w:pPr>
              <w:jc w:val="center"/>
              <w:rPr>
                <w:b/>
                <w:szCs w:val="28"/>
              </w:rPr>
            </w:pPr>
          </w:p>
        </w:tc>
        <w:tc>
          <w:tcPr>
            <w:tcW w:w="9293" w:type="dxa"/>
            <w:gridSpan w:val="2"/>
          </w:tcPr>
          <w:p w:rsidR="00DA2246" w:rsidRPr="00DA2246" w:rsidRDefault="000E1023" w:rsidP="00E37845">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1F440005" wp14:editId="0EC17E29">
                      <wp:simplePos x="0" y="0"/>
                      <wp:positionH relativeFrom="column">
                        <wp:posOffset>1817370</wp:posOffset>
                      </wp:positionH>
                      <wp:positionV relativeFrom="paragraph">
                        <wp:posOffset>259604</wp:posOffset>
                      </wp:positionV>
                      <wp:extent cx="1868556"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18685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1pt,20.45pt" to="290.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" strokecolor="#4579b8 [3044]"/>
                  </w:pict>
                </mc:Fallback>
              </mc:AlternateContent>
            </w:r>
            <w:r w:rsidR="00DA2246" w:rsidRPr="00DA2246">
              <w:rPr>
                <w:b/>
                <w:sz w:val="36"/>
                <w:szCs w:val="28"/>
              </w:rPr>
              <w:t>K</w:t>
            </w:r>
            <w:r w:rsidR="00E37845">
              <w:rPr>
                <w:b/>
                <w:sz w:val="36"/>
                <w:szCs w:val="28"/>
              </w:rPr>
              <w:t>Ế</w:t>
            </w:r>
            <w:r w:rsidR="00DA2246" w:rsidRPr="00DA2246">
              <w:rPr>
                <w:b/>
                <w:sz w:val="36"/>
                <w:szCs w:val="28"/>
              </w:rPr>
              <w:t xml:space="preserve"> HOẠCH HOẠT ĐỘNG THÁNG 3 NĂM 2019</w:t>
            </w:r>
          </w:p>
        </w:tc>
      </w:tr>
      <w:tr w:rsidR="00B33727"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4"/>
        </w:trPr>
        <w:tc>
          <w:tcPr>
            <w:tcW w:w="656" w:type="dxa"/>
            <w:vAlign w:val="center"/>
          </w:tcPr>
          <w:p w:rsidR="00B33727" w:rsidRPr="006B54C2" w:rsidRDefault="00B33727" w:rsidP="0096342A">
            <w:pPr>
              <w:spacing w:line="288" w:lineRule="auto"/>
              <w:jc w:val="center"/>
              <w:rPr>
                <w:b/>
                <w:sz w:val="28"/>
              </w:rPr>
            </w:pPr>
            <w:r w:rsidRPr="006B54C2">
              <w:rPr>
                <w:b/>
                <w:sz w:val="28"/>
              </w:rPr>
              <w:t>TT</w:t>
            </w:r>
          </w:p>
        </w:tc>
        <w:tc>
          <w:tcPr>
            <w:tcW w:w="11218" w:type="dxa"/>
            <w:gridSpan w:val="2"/>
            <w:vAlign w:val="center"/>
          </w:tcPr>
          <w:p w:rsidR="00B33727" w:rsidRPr="006B54C2" w:rsidRDefault="00B33727" w:rsidP="0096342A">
            <w:pPr>
              <w:spacing w:line="288" w:lineRule="auto"/>
              <w:jc w:val="center"/>
              <w:rPr>
                <w:b/>
                <w:sz w:val="28"/>
              </w:rPr>
            </w:pPr>
            <w:r w:rsidRPr="006B54C2">
              <w:rPr>
                <w:b/>
                <w:sz w:val="28"/>
              </w:rPr>
              <w:t>Nội dung</w:t>
            </w:r>
            <w:r w:rsidR="009A71F7">
              <w:rPr>
                <w:b/>
                <w:sz w:val="28"/>
              </w:rPr>
              <w:t xml:space="preserve"> công việc và mốc thời gian thực hiện</w:t>
            </w:r>
          </w:p>
        </w:tc>
        <w:tc>
          <w:tcPr>
            <w:tcW w:w="2976" w:type="dxa"/>
            <w:gridSpan w:val="2"/>
            <w:vAlign w:val="center"/>
          </w:tcPr>
          <w:p w:rsidR="00B33727" w:rsidRPr="006B54C2" w:rsidRDefault="00B33727" w:rsidP="0096342A">
            <w:pPr>
              <w:spacing w:line="288" w:lineRule="auto"/>
              <w:jc w:val="center"/>
              <w:rPr>
                <w:b/>
                <w:sz w:val="28"/>
              </w:rPr>
            </w:pPr>
            <w:r w:rsidRPr="006B54C2">
              <w:rPr>
                <w:b/>
                <w:sz w:val="28"/>
              </w:rPr>
              <w:t>Tập thể/cá nhân phụ trách</w:t>
            </w:r>
            <w:r>
              <w:rPr>
                <w:b/>
                <w:sz w:val="28"/>
              </w:rPr>
              <w:t>/thực hiện</w:t>
            </w:r>
          </w:p>
        </w:tc>
      </w:tr>
      <w:tr w:rsidR="00B33727"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Align w:val="center"/>
          </w:tcPr>
          <w:p w:rsidR="00B33727" w:rsidRDefault="00B33727" w:rsidP="0096342A">
            <w:pPr>
              <w:spacing w:line="288" w:lineRule="auto"/>
              <w:jc w:val="center"/>
              <w:rPr>
                <w:sz w:val="28"/>
              </w:rPr>
            </w:pPr>
            <w:r>
              <w:rPr>
                <w:sz w:val="28"/>
              </w:rPr>
              <w:t>1</w:t>
            </w:r>
          </w:p>
        </w:tc>
        <w:tc>
          <w:tcPr>
            <w:tcW w:w="11218" w:type="dxa"/>
            <w:gridSpan w:val="2"/>
            <w:vAlign w:val="center"/>
          </w:tcPr>
          <w:p w:rsidR="00B33727" w:rsidRDefault="00B33727" w:rsidP="0096342A">
            <w:pPr>
              <w:spacing w:line="288" w:lineRule="auto"/>
              <w:jc w:val="both"/>
              <w:rPr>
                <w:sz w:val="28"/>
              </w:rPr>
            </w:pPr>
            <w:r>
              <w:rPr>
                <w:sz w:val="28"/>
              </w:rPr>
              <w:t>Chỉ đạo giáo viên tiếp tục thực hiện Kế hoạch giáo dục đảm bảo đúng tiến độ và chuẩn kiến thức, kỹ năng theo yêu cầu.</w:t>
            </w:r>
          </w:p>
        </w:tc>
        <w:tc>
          <w:tcPr>
            <w:tcW w:w="2976" w:type="dxa"/>
            <w:gridSpan w:val="2"/>
            <w:vAlign w:val="center"/>
          </w:tcPr>
          <w:p w:rsidR="00B33727" w:rsidRDefault="00B33727" w:rsidP="0096342A">
            <w:pPr>
              <w:spacing w:line="288" w:lineRule="auto"/>
              <w:jc w:val="center"/>
              <w:rPr>
                <w:sz w:val="28"/>
              </w:rPr>
            </w:pPr>
            <w:r>
              <w:rPr>
                <w:sz w:val="28"/>
              </w:rPr>
              <w:t>BGH + TTCM</w:t>
            </w:r>
          </w:p>
        </w:tc>
      </w:tr>
      <w:tr w:rsidR="007B4A82"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Align w:val="center"/>
          </w:tcPr>
          <w:p w:rsidR="007B4A82" w:rsidRDefault="007B4A82" w:rsidP="0080574A">
            <w:pPr>
              <w:spacing w:line="288" w:lineRule="auto"/>
              <w:jc w:val="center"/>
              <w:rPr>
                <w:sz w:val="28"/>
              </w:rPr>
            </w:pPr>
            <w:r>
              <w:rPr>
                <w:sz w:val="28"/>
              </w:rPr>
              <w:t>2</w:t>
            </w:r>
          </w:p>
        </w:tc>
        <w:tc>
          <w:tcPr>
            <w:tcW w:w="11218" w:type="dxa"/>
            <w:gridSpan w:val="2"/>
            <w:vAlign w:val="center"/>
          </w:tcPr>
          <w:p w:rsidR="007B4A82" w:rsidRDefault="007B4A82" w:rsidP="00A37104">
            <w:pPr>
              <w:spacing w:line="288" w:lineRule="auto"/>
              <w:jc w:val="both"/>
              <w:rPr>
                <w:sz w:val="28"/>
              </w:rPr>
            </w:pPr>
            <w:r>
              <w:rPr>
                <w:sz w:val="28"/>
              </w:rPr>
              <w:t xml:space="preserve">Các tổ/nhóm chuyên môn tổ chức hoạt động ngoại khóa </w:t>
            </w:r>
            <w:r w:rsidRPr="00A37104">
              <w:rPr>
                <w:i/>
                <w:sz w:val="28"/>
              </w:rPr>
              <w:t>(</w:t>
            </w:r>
            <w:r>
              <w:rPr>
                <w:i/>
                <w:sz w:val="28"/>
              </w:rPr>
              <w:t>đ</w:t>
            </w:r>
            <w:r w:rsidRPr="00A37104">
              <w:rPr>
                <w:i/>
                <w:sz w:val="28"/>
              </w:rPr>
              <w:t>ã được Hiệu trưởng phê duyệt).</w:t>
            </w:r>
          </w:p>
        </w:tc>
        <w:tc>
          <w:tcPr>
            <w:tcW w:w="2976" w:type="dxa"/>
            <w:gridSpan w:val="2"/>
            <w:vAlign w:val="center"/>
          </w:tcPr>
          <w:p w:rsidR="007B4A82" w:rsidRDefault="007B4A82" w:rsidP="0096342A">
            <w:pPr>
              <w:spacing w:line="288" w:lineRule="auto"/>
              <w:jc w:val="center"/>
              <w:rPr>
                <w:sz w:val="28"/>
              </w:rPr>
            </w:pPr>
            <w:r>
              <w:rPr>
                <w:sz w:val="28"/>
              </w:rPr>
              <w:t>Tổ/nhóm chuyên môn</w:t>
            </w:r>
          </w:p>
        </w:tc>
      </w:tr>
      <w:tr w:rsidR="007B4A82"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Align w:val="center"/>
          </w:tcPr>
          <w:p w:rsidR="007B4A82" w:rsidRDefault="007B4A82" w:rsidP="0080574A">
            <w:pPr>
              <w:spacing w:line="288" w:lineRule="auto"/>
              <w:jc w:val="center"/>
              <w:rPr>
                <w:sz w:val="28"/>
              </w:rPr>
            </w:pPr>
            <w:r>
              <w:rPr>
                <w:sz w:val="28"/>
              </w:rPr>
              <w:t>3</w:t>
            </w:r>
          </w:p>
        </w:tc>
        <w:tc>
          <w:tcPr>
            <w:tcW w:w="11218" w:type="dxa"/>
            <w:gridSpan w:val="2"/>
            <w:vAlign w:val="center"/>
          </w:tcPr>
          <w:p w:rsidR="007B4A82" w:rsidRDefault="007B4A82" w:rsidP="0096342A">
            <w:pPr>
              <w:spacing w:line="288" w:lineRule="auto"/>
              <w:jc w:val="both"/>
              <w:rPr>
                <w:sz w:val="28"/>
              </w:rPr>
            </w:pPr>
            <w:r>
              <w:rPr>
                <w:sz w:val="28"/>
              </w:rPr>
              <w:t>Tiếp tục thực hiện Kế hoạch ôn thi THPT quốc gia và tư vấn thi-tuyển sinh cho học sinh khối 12.</w:t>
            </w:r>
          </w:p>
        </w:tc>
        <w:tc>
          <w:tcPr>
            <w:tcW w:w="2976" w:type="dxa"/>
            <w:gridSpan w:val="2"/>
            <w:vAlign w:val="center"/>
          </w:tcPr>
          <w:p w:rsidR="007B4A82" w:rsidRDefault="007B4A82" w:rsidP="0096342A">
            <w:pPr>
              <w:spacing w:line="288" w:lineRule="auto"/>
              <w:jc w:val="both"/>
              <w:rPr>
                <w:sz w:val="28"/>
              </w:rPr>
            </w:pPr>
            <w:r>
              <w:rPr>
                <w:sz w:val="28"/>
              </w:rPr>
              <w:t xml:space="preserve">GVCN + GV dạy lớp 12 </w:t>
            </w:r>
          </w:p>
        </w:tc>
      </w:tr>
      <w:tr w:rsidR="008B5441"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Align w:val="center"/>
          </w:tcPr>
          <w:p w:rsidR="008B5441" w:rsidRDefault="008B5441" w:rsidP="0080574A">
            <w:pPr>
              <w:spacing w:line="288" w:lineRule="auto"/>
              <w:jc w:val="center"/>
              <w:rPr>
                <w:sz w:val="28"/>
              </w:rPr>
            </w:pPr>
            <w:r>
              <w:rPr>
                <w:sz w:val="28"/>
              </w:rPr>
              <w:t>4</w:t>
            </w:r>
          </w:p>
        </w:tc>
        <w:tc>
          <w:tcPr>
            <w:tcW w:w="11218" w:type="dxa"/>
            <w:gridSpan w:val="2"/>
            <w:vAlign w:val="center"/>
          </w:tcPr>
          <w:p w:rsidR="008B5441" w:rsidRDefault="008B5441" w:rsidP="0096342A">
            <w:pPr>
              <w:spacing w:line="288" w:lineRule="auto"/>
              <w:jc w:val="both"/>
              <w:rPr>
                <w:sz w:val="28"/>
              </w:rPr>
            </w:pPr>
            <w:r>
              <w:rPr>
                <w:sz w:val="28"/>
              </w:rPr>
              <w:t xml:space="preserve">Tiếp tục việc sửa chữa, bổ sung trang thiết bị, bàn ghế và các điều kiện CSVC khác phục vụ dạy học và các hoạt động giáo dục khác. </w:t>
            </w:r>
          </w:p>
        </w:tc>
        <w:tc>
          <w:tcPr>
            <w:tcW w:w="2976" w:type="dxa"/>
            <w:gridSpan w:val="2"/>
            <w:vAlign w:val="center"/>
          </w:tcPr>
          <w:p w:rsidR="008B5441" w:rsidRDefault="008B5441" w:rsidP="0096342A">
            <w:pPr>
              <w:spacing w:line="288" w:lineRule="auto"/>
              <w:jc w:val="both"/>
              <w:rPr>
                <w:sz w:val="28"/>
              </w:rPr>
            </w:pPr>
            <w:r>
              <w:rPr>
                <w:sz w:val="28"/>
              </w:rPr>
              <w:t>đ/c Diệp + TB + Văn phòng</w:t>
            </w:r>
          </w:p>
        </w:tc>
      </w:tr>
      <w:tr w:rsidR="008B5441"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Align w:val="center"/>
          </w:tcPr>
          <w:p w:rsidR="008B5441" w:rsidRDefault="008B5441" w:rsidP="0080574A">
            <w:pPr>
              <w:spacing w:line="288" w:lineRule="auto"/>
              <w:jc w:val="center"/>
              <w:rPr>
                <w:sz w:val="28"/>
              </w:rPr>
            </w:pPr>
            <w:r>
              <w:rPr>
                <w:sz w:val="28"/>
              </w:rPr>
              <w:t>5</w:t>
            </w:r>
          </w:p>
        </w:tc>
        <w:tc>
          <w:tcPr>
            <w:tcW w:w="11218" w:type="dxa"/>
            <w:gridSpan w:val="2"/>
            <w:vAlign w:val="center"/>
          </w:tcPr>
          <w:p w:rsidR="008B5441" w:rsidRDefault="008B5441" w:rsidP="0096342A">
            <w:pPr>
              <w:spacing w:line="288" w:lineRule="auto"/>
              <w:jc w:val="both"/>
              <w:rPr>
                <w:sz w:val="28"/>
              </w:rPr>
            </w:pPr>
            <w:r>
              <w:rPr>
                <w:sz w:val="28"/>
              </w:rPr>
              <w:t>Tổ chức các hoạt động hưởng ứng "Tháng thanh niên".</w:t>
            </w:r>
          </w:p>
        </w:tc>
        <w:tc>
          <w:tcPr>
            <w:tcW w:w="2976" w:type="dxa"/>
            <w:gridSpan w:val="2"/>
            <w:vAlign w:val="center"/>
          </w:tcPr>
          <w:p w:rsidR="008B5441" w:rsidRDefault="008B5441" w:rsidP="0096342A">
            <w:pPr>
              <w:spacing w:line="288" w:lineRule="auto"/>
              <w:jc w:val="both"/>
              <w:rPr>
                <w:sz w:val="28"/>
              </w:rPr>
            </w:pPr>
            <w:r>
              <w:rPr>
                <w:sz w:val="28"/>
              </w:rPr>
              <w:t>Đoàn trường</w:t>
            </w:r>
          </w:p>
        </w:tc>
      </w:tr>
      <w:tr w:rsidR="008B5441"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Align w:val="center"/>
          </w:tcPr>
          <w:p w:rsidR="008B5441" w:rsidRDefault="008B5441" w:rsidP="0080574A">
            <w:pPr>
              <w:spacing w:line="288" w:lineRule="auto"/>
              <w:jc w:val="center"/>
              <w:rPr>
                <w:sz w:val="28"/>
              </w:rPr>
            </w:pPr>
            <w:r>
              <w:rPr>
                <w:sz w:val="28"/>
              </w:rPr>
              <w:t>6</w:t>
            </w:r>
          </w:p>
        </w:tc>
        <w:tc>
          <w:tcPr>
            <w:tcW w:w="11218" w:type="dxa"/>
            <w:gridSpan w:val="2"/>
            <w:vAlign w:val="center"/>
          </w:tcPr>
          <w:p w:rsidR="008B5441" w:rsidRDefault="008B5441" w:rsidP="0096342A">
            <w:pPr>
              <w:spacing w:line="288" w:lineRule="auto"/>
              <w:jc w:val="both"/>
              <w:rPr>
                <w:sz w:val="28"/>
              </w:rPr>
            </w:pPr>
            <w:r w:rsidRPr="00585607">
              <w:rPr>
                <w:b/>
                <w:i/>
                <w:sz w:val="28"/>
              </w:rPr>
              <w:t>Từ 04/3 đến 17/3:</w:t>
            </w:r>
            <w:r>
              <w:rPr>
                <w:sz w:val="28"/>
              </w:rPr>
              <w:t xml:space="preserve"> Tiếp tục thực hiện chương trình tập huấn "Xây dựng và thực hiện các chủ đề giáo dục STEM trong trường trung học" của Bộ GDĐT trên "Trường học kết nối".</w:t>
            </w:r>
          </w:p>
        </w:tc>
        <w:tc>
          <w:tcPr>
            <w:tcW w:w="2976" w:type="dxa"/>
            <w:gridSpan w:val="2"/>
            <w:vAlign w:val="center"/>
          </w:tcPr>
          <w:p w:rsidR="008B5441" w:rsidRDefault="008B5441" w:rsidP="0096342A">
            <w:pPr>
              <w:spacing w:line="288" w:lineRule="auto"/>
              <w:jc w:val="both"/>
              <w:rPr>
                <w:sz w:val="28"/>
              </w:rPr>
            </w:pPr>
            <w:r>
              <w:rPr>
                <w:sz w:val="28"/>
              </w:rPr>
              <w:t>đ/c Ba + các GV tham gia tập huấn</w:t>
            </w:r>
          </w:p>
        </w:tc>
      </w:tr>
      <w:tr w:rsidR="008B5441"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Align w:val="center"/>
          </w:tcPr>
          <w:p w:rsidR="008B5441" w:rsidRDefault="008B5441" w:rsidP="0080574A">
            <w:pPr>
              <w:spacing w:line="288" w:lineRule="auto"/>
              <w:jc w:val="center"/>
              <w:rPr>
                <w:sz w:val="28"/>
              </w:rPr>
            </w:pPr>
            <w:r>
              <w:rPr>
                <w:sz w:val="28"/>
              </w:rPr>
              <w:t>7</w:t>
            </w:r>
          </w:p>
        </w:tc>
        <w:tc>
          <w:tcPr>
            <w:tcW w:w="11218" w:type="dxa"/>
            <w:gridSpan w:val="2"/>
            <w:vAlign w:val="center"/>
          </w:tcPr>
          <w:p w:rsidR="008B5441" w:rsidRDefault="008B5441" w:rsidP="0096342A">
            <w:pPr>
              <w:spacing w:line="288" w:lineRule="auto"/>
              <w:jc w:val="both"/>
              <w:rPr>
                <w:sz w:val="28"/>
              </w:rPr>
            </w:pPr>
            <w:r>
              <w:rPr>
                <w:b/>
                <w:i/>
                <w:sz w:val="28"/>
              </w:rPr>
              <w:t>Tiết 5 ngày</w:t>
            </w:r>
            <w:r w:rsidRPr="00585607">
              <w:rPr>
                <w:b/>
                <w:i/>
                <w:sz w:val="28"/>
              </w:rPr>
              <w:t xml:space="preserve"> 04/3:</w:t>
            </w:r>
            <w:r>
              <w:rPr>
                <w:sz w:val="28"/>
              </w:rPr>
              <w:t xml:space="preserve"> Mít tinh kỷ niệm Ngày quốc tế phụ nữ (8/3). </w:t>
            </w:r>
          </w:p>
        </w:tc>
        <w:tc>
          <w:tcPr>
            <w:tcW w:w="2976" w:type="dxa"/>
            <w:gridSpan w:val="2"/>
            <w:vAlign w:val="center"/>
          </w:tcPr>
          <w:p w:rsidR="008B5441" w:rsidRDefault="008B5441" w:rsidP="0096342A">
            <w:pPr>
              <w:spacing w:line="288" w:lineRule="auto"/>
              <w:jc w:val="both"/>
              <w:rPr>
                <w:sz w:val="28"/>
              </w:rPr>
            </w:pPr>
            <w:r>
              <w:rPr>
                <w:sz w:val="28"/>
              </w:rPr>
              <w:t>Công đoàn</w:t>
            </w:r>
          </w:p>
        </w:tc>
      </w:tr>
      <w:tr w:rsidR="004B6F2E"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656" w:type="dxa"/>
            <w:vMerge w:val="restart"/>
            <w:vAlign w:val="center"/>
          </w:tcPr>
          <w:p w:rsidR="004B6F2E" w:rsidRDefault="004B6F2E" w:rsidP="0080574A">
            <w:pPr>
              <w:spacing w:line="288" w:lineRule="auto"/>
              <w:jc w:val="center"/>
              <w:rPr>
                <w:sz w:val="28"/>
              </w:rPr>
            </w:pPr>
            <w:r>
              <w:rPr>
                <w:sz w:val="28"/>
              </w:rPr>
              <w:t>8</w:t>
            </w:r>
          </w:p>
        </w:tc>
        <w:tc>
          <w:tcPr>
            <w:tcW w:w="11218" w:type="dxa"/>
            <w:gridSpan w:val="2"/>
            <w:vAlign w:val="center"/>
          </w:tcPr>
          <w:p w:rsidR="004B6F2E" w:rsidRPr="00585607" w:rsidRDefault="004B6F2E" w:rsidP="0096342A">
            <w:pPr>
              <w:spacing w:line="288" w:lineRule="auto"/>
              <w:jc w:val="both"/>
              <w:rPr>
                <w:b/>
                <w:i/>
                <w:sz w:val="28"/>
              </w:rPr>
            </w:pPr>
            <w:r w:rsidRPr="00585607">
              <w:rPr>
                <w:b/>
                <w:i/>
                <w:sz w:val="28"/>
              </w:rPr>
              <w:t>Từ 05/3 đến 25/3:</w:t>
            </w:r>
          </w:p>
          <w:p w:rsidR="004B6F2E" w:rsidRDefault="004B6F2E" w:rsidP="0096342A">
            <w:pPr>
              <w:spacing w:line="288" w:lineRule="auto"/>
              <w:jc w:val="both"/>
              <w:rPr>
                <w:sz w:val="28"/>
              </w:rPr>
            </w:pPr>
            <w:r>
              <w:rPr>
                <w:sz w:val="28"/>
              </w:rPr>
              <w:t>- Chuẩn bị các điều kiện để tổ chức "Kiểm tra khảo sát học sinh lớp 12" theo hướng dẫn của Sở và kế hoạch của cụm Chương Mỹ- Thanh Oai.</w:t>
            </w:r>
          </w:p>
        </w:tc>
        <w:tc>
          <w:tcPr>
            <w:tcW w:w="2976" w:type="dxa"/>
            <w:gridSpan w:val="2"/>
            <w:vAlign w:val="center"/>
          </w:tcPr>
          <w:p w:rsidR="004B6F2E" w:rsidRDefault="004B6F2E" w:rsidP="0096342A">
            <w:pPr>
              <w:spacing w:line="288" w:lineRule="auto"/>
              <w:jc w:val="both"/>
              <w:rPr>
                <w:sz w:val="28"/>
              </w:rPr>
            </w:pPr>
            <w:r>
              <w:rPr>
                <w:sz w:val="28"/>
              </w:rPr>
              <w:t>BGH + GVCN lớp 12 + Văn phòng</w:t>
            </w:r>
          </w:p>
        </w:tc>
      </w:tr>
      <w:tr w:rsidR="004B6F2E"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Merge/>
            <w:vAlign w:val="center"/>
          </w:tcPr>
          <w:p w:rsidR="004B6F2E" w:rsidRDefault="004B6F2E" w:rsidP="0080574A">
            <w:pPr>
              <w:spacing w:line="288" w:lineRule="auto"/>
              <w:jc w:val="center"/>
              <w:rPr>
                <w:sz w:val="28"/>
              </w:rPr>
            </w:pPr>
          </w:p>
        </w:tc>
        <w:tc>
          <w:tcPr>
            <w:tcW w:w="11218" w:type="dxa"/>
            <w:gridSpan w:val="2"/>
            <w:vAlign w:val="center"/>
          </w:tcPr>
          <w:p w:rsidR="004B6F2E" w:rsidRDefault="004B6F2E" w:rsidP="0096342A">
            <w:pPr>
              <w:spacing w:line="288" w:lineRule="auto"/>
              <w:jc w:val="both"/>
              <w:rPr>
                <w:sz w:val="28"/>
              </w:rPr>
            </w:pPr>
            <w:r>
              <w:rPr>
                <w:sz w:val="28"/>
              </w:rPr>
              <w:t xml:space="preserve">- Chuẩn bị đội tuyển cấp trường tham dự cuộc thi tìm hiểu pháp luật cấp cụm </w:t>
            </w:r>
            <w:r w:rsidRPr="007044A7">
              <w:rPr>
                <w:i/>
                <w:sz w:val="28"/>
              </w:rPr>
              <w:t>(có kế hoạch riêng).</w:t>
            </w:r>
            <w:r>
              <w:rPr>
                <w:sz w:val="28"/>
              </w:rPr>
              <w:t xml:space="preserve"> </w:t>
            </w:r>
          </w:p>
        </w:tc>
        <w:tc>
          <w:tcPr>
            <w:tcW w:w="2976" w:type="dxa"/>
            <w:gridSpan w:val="2"/>
            <w:vAlign w:val="center"/>
          </w:tcPr>
          <w:p w:rsidR="004B6F2E" w:rsidRDefault="004B6F2E" w:rsidP="0096342A">
            <w:pPr>
              <w:spacing w:line="288" w:lineRule="auto"/>
              <w:jc w:val="both"/>
              <w:rPr>
                <w:sz w:val="28"/>
              </w:rPr>
            </w:pPr>
            <w:r>
              <w:rPr>
                <w:sz w:val="28"/>
              </w:rPr>
              <w:t>đ/c Diệp + Đoàn trường + Nhóm GDCD</w:t>
            </w:r>
          </w:p>
        </w:tc>
      </w:tr>
      <w:tr w:rsidR="008B5441"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656" w:type="dxa"/>
            <w:vAlign w:val="center"/>
          </w:tcPr>
          <w:p w:rsidR="008B5441" w:rsidRDefault="004B6F2E" w:rsidP="0080574A">
            <w:pPr>
              <w:spacing w:line="288" w:lineRule="auto"/>
              <w:jc w:val="center"/>
              <w:rPr>
                <w:sz w:val="28"/>
              </w:rPr>
            </w:pPr>
            <w:r>
              <w:rPr>
                <w:sz w:val="28"/>
              </w:rPr>
              <w:t>9</w:t>
            </w:r>
          </w:p>
        </w:tc>
        <w:tc>
          <w:tcPr>
            <w:tcW w:w="11218" w:type="dxa"/>
            <w:gridSpan w:val="2"/>
            <w:vAlign w:val="center"/>
          </w:tcPr>
          <w:p w:rsidR="008B5441" w:rsidRDefault="008B5441" w:rsidP="0096342A">
            <w:pPr>
              <w:spacing w:line="288" w:lineRule="auto"/>
              <w:jc w:val="both"/>
              <w:rPr>
                <w:sz w:val="28"/>
              </w:rPr>
            </w:pPr>
            <w:r>
              <w:rPr>
                <w:b/>
                <w:i/>
                <w:sz w:val="28"/>
              </w:rPr>
              <w:t>Tiết 5</w:t>
            </w:r>
            <w:r w:rsidRPr="00585607">
              <w:rPr>
                <w:b/>
                <w:i/>
                <w:sz w:val="28"/>
              </w:rPr>
              <w:t xml:space="preserve"> ngày 11/3:</w:t>
            </w:r>
            <w:r>
              <w:rPr>
                <w:sz w:val="28"/>
              </w:rPr>
              <w:t xml:space="preserve"> Họp Hội đồng sư phạm.</w:t>
            </w:r>
          </w:p>
        </w:tc>
        <w:tc>
          <w:tcPr>
            <w:tcW w:w="2976" w:type="dxa"/>
            <w:gridSpan w:val="2"/>
            <w:vAlign w:val="center"/>
          </w:tcPr>
          <w:p w:rsidR="008B5441" w:rsidRDefault="008B5441" w:rsidP="0096342A">
            <w:pPr>
              <w:spacing w:line="288" w:lineRule="auto"/>
              <w:jc w:val="both"/>
              <w:rPr>
                <w:sz w:val="28"/>
              </w:rPr>
            </w:pPr>
            <w:r>
              <w:rPr>
                <w:sz w:val="28"/>
              </w:rPr>
              <w:t>BGH</w:t>
            </w:r>
          </w:p>
        </w:tc>
      </w:tr>
      <w:tr w:rsidR="004B6F2E"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Merge w:val="restart"/>
            <w:vAlign w:val="center"/>
          </w:tcPr>
          <w:p w:rsidR="004B6F2E" w:rsidRDefault="004B6F2E" w:rsidP="004B6F2E">
            <w:pPr>
              <w:spacing w:line="288" w:lineRule="auto"/>
              <w:jc w:val="center"/>
              <w:rPr>
                <w:sz w:val="28"/>
              </w:rPr>
            </w:pPr>
            <w:r>
              <w:rPr>
                <w:sz w:val="28"/>
              </w:rPr>
              <w:t>1</w:t>
            </w:r>
            <w:r>
              <w:rPr>
                <w:sz w:val="28"/>
              </w:rPr>
              <w:t>0</w:t>
            </w:r>
          </w:p>
        </w:tc>
        <w:tc>
          <w:tcPr>
            <w:tcW w:w="11218" w:type="dxa"/>
            <w:gridSpan w:val="2"/>
            <w:vAlign w:val="center"/>
          </w:tcPr>
          <w:p w:rsidR="004B6F2E" w:rsidRDefault="004B6F2E" w:rsidP="00C875C0">
            <w:pPr>
              <w:spacing w:line="288" w:lineRule="auto"/>
              <w:jc w:val="both"/>
              <w:rPr>
                <w:b/>
                <w:i/>
                <w:sz w:val="28"/>
              </w:rPr>
            </w:pPr>
            <w:r>
              <w:rPr>
                <w:b/>
                <w:i/>
                <w:sz w:val="28"/>
              </w:rPr>
              <w:t xml:space="preserve">Trước ngày 12/3: </w:t>
            </w:r>
          </w:p>
          <w:p w:rsidR="004B6F2E" w:rsidRPr="00C875C0" w:rsidRDefault="004B6F2E" w:rsidP="00C875C0">
            <w:pPr>
              <w:spacing w:line="288" w:lineRule="auto"/>
              <w:jc w:val="both"/>
              <w:rPr>
                <w:b/>
                <w:i/>
                <w:sz w:val="28"/>
                <w:u w:val="single"/>
              </w:rPr>
            </w:pPr>
            <w:r>
              <w:rPr>
                <w:b/>
                <w:i/>
                <w:sz w:val="28"/>
              </w:rPr>
              <w:t xml:space="preserve">- </w:t>
            </w:r>
            <w:r w:rsidRPr="00C875C0">
              <w:rPr>
                <w:sz w:val="28"/>
              </w:rPr>
              <w:t>Hoàn thiện và nộp SKKN</w:t>
            </w:r>
            <w:r>
              <w:rPr>
                <w:sz w:val="28"/>
              </w:rPr>
              <w:t>.</w:t>
            </w:r>
            <w:r>
              <w:rPr>
                <w:b/>
                <w:i/>
                <w:sz w:val="28"/>
              </w:rPr>
              <w:t xml:space="preserve"> </w:t>
            </w:r>
          </w:p>
        </w:tc>
        <w:tc>
          <w:tcPr>
            <w:tcW w:w="2976" w:type="dxa"/>
            <w:gridSpan w:val="2"/>
            <w:vAlign w:val="center"/>
          </w:tcPr>
          <w:p w:rsidR="004B6F2E" w:rsidRDefault="004B6F2E" w:rsidP="0096342A">
            <w:pPr>
              <w:spacing w:line="288" w:lineRule="auto"/>
              <w:jc w:val="both"/>
              <w:rPr>
                <w:sz w:val="28"/>
              </w:rPr>
            </w:pPr>
            <w:r>
              <w:rPr>
                <w:sz w:val="28"/>
              </w:rPr>
              <w:t>CB, GV, NV có SKKN</w:t>
            </w:r>
          </w:p>
        </w:tc>
      </w:tr>
      <w:tr w:rsidR="004B6F2E"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Merge/>
            <w:vAlign w:val="center"/>
          </w:tcPr>
          <w:p w:rsidR="004B6F2E" w:rsidRDefault="004B6F2E" w:rsidP="0080574A">
            <w:pPr>
              <w:spacing w:line="288" w:lineRule="auto"/>
              <w:jc w:val="center"/>
              <w:rPr>
                <w:sz w:val="28"/>
              </w:rPr>
            </w:pPr>
          </w:p>
        </w:tc>
        <w:tc>
          <w:tcPr>
            <w:tcW w:w="11218" w:type="dxa"/>
            <w:gridSpan w:val="2"/>
            <w:vAlign w:val="center"/>
          </w:tcPr>
          <w:p w:rsidR="004B6F2E" w:rsidRDefault="004B6F2E" w:rsidP="000D5ED8">
            <w:pPr>
              <w:spacing w:line="288" w:lineRule="auto"/>
              <w:jc w:val="both"/>
              <w:rPr>
                <w:sz w:val="28"/>
              </w:rPr>
            </w:pPr>
            <w:r>
              <w:rPr>
                <w:b/>
                <w:i/>
                <w:sz w:val="28"/>
              </w:rPr>
              <w:t>-</w:t>
            </w:r>
            <w:r>
              <w:rPr>
                <w:sz w:val="28"/>
              </w:rPr>
              <w:t xml:space="preserve"> Rà soát, cập nhật, bổ sung thông tin cá nhân học sinh trên sổ điểm điện tử.</w:t>
            </w:r>
          </w:p>
        </w:tc>
        <w:tc>
          <w:tcPr>
            <w:tcW w:w="2976" w:type="dxa"/>
            <w:gridSpan w:val="2"/>
            <w:vAlign w:val="center"/>
          </w:tcPr>
          <w:p w:rsidR="004B6F2E" w:rsidRDefault="004B6F2E" w:rsidP="000D5ED8">
            <w:pPr>
              <w:spacing w:line="288" w:lineRule="auto"/>
              <w:jc w:val="both"/>
              <w:rPr>
                <w:sz w:val="28"/>
              </w:rPr>
            </w:pPr>
            <w:r>
              <w:rPr>
                <w:sz w:val="28"/>
              </w:rPr>
              <w:t>đ/c Ba + GVCN + đ/c Phương (TB)</w:t>
            </w:r>
          </w:p>
        </w:tc>
      </w:tr>
      <w:tr w:rsidR="008B5441"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Align w:val="center"/>
          </w:tcPr>
          <w:p w:rsidR="008B5441" w:rsidRDefault="008B5441" w:rsidP="004B6F2E">
            <w:pPr>
              <w:spacing w:line="288" w:lineRule="auto"/>
              <w:jc w:val="center"/>
              <w:rPr>
                <w:sz w:val="28"/>
              </w:rPr>
            </w:pPr>
            <w:r>
              <w:rPr>
                <w:sz w:val="28"/>
              </w:rPr>
              <w:t>1</w:t>
            </w:r>
            <w:r w:rsidR="004B6F2E">
              <w:rPr>
                <w:sz w:val="28"/>
              </w:rPr>
              <w:t>1</w:t>
            </w:r>
          </w:p>
        </w:tc>
        <w:tc>
          <w:tcPr>
            <w:tcW w:w="11218" w:type="dxa"/>
            <w:gridSpan w:val="2"/>
            <w:vAlign w:val="center"/>
          </w:tcPr>
          <w:p w:rsidR="008B5441" w:rsidRDefault="008B5441" w:rsidP="0096342A">
            <w:pPr>
              <w:spacing w:line="288" w:lineRule="auto"/>
              <w:jc w:val="both"/>
              <w:rPr>
                <w:sz w:val="28"/>
              </w:rPr>
            </w:pPr>
            <w:r w:rsidRPr="00445137">
              <w:rPr>
                <w:b/>
                <w:i/>
                <w:sz w:val="28"/>
              </w:rPr>
              <w:t>Từ 12/3 đến 25/3:</w:t>
            </w:r>
            <w:r>
              <w:rPr>
                <w:sz w:val="28"/>
              </w:rPr>
              <w:t xml:space="preserve"> Kiểm tra nội bộ đợt 2 </w:t>
            </w:r>
            <w:r w:rsidRPr="007044A7">
              <w:rPr>
                <w:i/>
                <w:sz w:val="28"/>
              </w:rPr>
              <w:t>(có kế hoạch cụ thể riêng)</w:t>
            </w:r>
            <w:r>
              <w:rPr>
                <w:i/>
                <w:sz w:val="28"/>
              </w:rPr>
              <w:t>.</w:t>
            </w:r>
          </w:p>
        </w:tc>
        <w:tc>
          <w:tcPr>
            <w:tcW w:w="2976" w:type="dxa"/>
            <w:gridSpan w:val="2"/>
            <w:vAlign w:val="center"/>
          </w:tcPr>
          <w:p w:rsidR="008B5441" w:rsidRDefault="008B5441" w:rsidP="0096342A">
            <w:pPr>
              <w:spacing w:line="288" w:lineRule="auto"/>
              <w:jc w:val="both"/>
              <w:rPr>
                <w:sz w:val="28"/>
              </w:rPr>
            </w:pPr>
            <w:r>
              <w:rPr>
                <w:sz w:val="28"/>
              </w:rPr>
              <w:t>đ/c Ba + TTCM, TTVP</w:t>
            </w:r>
          </w:p>
        </w:tc>
      </w:tr>
      <w:tr w:rsidR="004B6F2E"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Merge w:val="restart"/>
            <w:vAlign w:val="center"/>
          </w:tcPr>
          <w:p w:rsidR="004B6F2E" w:rsidRDefault="004B6F2E" w:rsidP="0080574A">
            <w:pPr>
              <w:spacing w:line="288" w:lineRule="auto"/>
              <w:jc w:val="center"/>
              <w:rPr>
                <w:sz w:val="28"/>
              </w:rPr>
            </w:pPr>
            <w:r>
              <w:rPr>
                <w:sz w:val="28"/>
              </w:rPr>
              <w:lastRenderedPageBreak/>
              <w:t>1</w:t>
            </w:r>
            <w:r>
              <w:rPr>
                <w:sz w:val="28"/>
              </w:rPr>
              <w:t>2</w:t>
            </w:r>
          </w:p>
          <w:p w:rsidR="004B6F2E" w:rsidRDefault="004B6F2E" w:rsidP="0080574A">
            <w:pPr>
              <w:spacing w:line="288" w:lineRule="auto"/>
              <w:jc w:val="center"/>
              <w:rPr>
                <w:sz w:val="28"/>
              </w:rPr>
            </w:pPr>
          </w:p>
        </w:tc>
        <w:tc>
          <w:tcPr>
            <w:tcW w:w="11218" w:type="dxa"/>
            <w:gridSpan w:val="2"/>
            <w:vAlign w:val="center"/>
          </w:tcPr>
          <w:p w:rsidR="004B6F2E" w:rsidRPr="00445137" w:rsidRDefault="004B6F2E" w:rsidP="0096342A">
            <w:pPr>
              <w:spacing w:line="288" w:lineRule="auto"/>
              <w:jc w:val="both"/>
              <w:rPr>
                <w:b/>
                <w:i/>
                <w:sz w:val="28"/>
              </w:rPr>
            </w:pPr>
            <w:r w:rsidRPr="00445137">
              <w:rPr>
                <w:b/>
                <w:i/>
                <w:sz w:val="28"/>
              </w:rPr>
              <w:t>Ngày 26/3:</w:t>
            </w:r>
          </w:p>
          <w:p w:rsidR="004B6F2E" w:rsidRDefault="004B6F2E" w:rsidP="00DF325E">
            <w:pPr>
              <w:spacing w:line="288" w:lineRule="auto"/>
              <w:jc w:val="both"/>
              <w:rPr>
                <w:sz w:val="28"/>
              </w:rPr>
            </w:pPr>
            <w:r w:rsidRPr="00825692">
              <w:rPr>
                <w:i/>
                <w:sz w:val="28"/>
              </w:rPr>
              <w:t xml:space="preserve">- Từ 7h45' đến </w:t>
            </w:r>
            <w:r w:rsidR="00DF325E">
              <w:rPr>
                <w:i/>
                <w:sz w:val="28"/>
              </w:rPr>
              <w:t>8</w:t>
            </w:r>
            <w:r w:rsidRPr="00825692">
              <w:rPr>
                <w:i/>
                <w:sz w:val="28"/>
              </w:rPr>
              <w:t>h</w:t>
            </w:r>
            <w:r w:rsidR="00DF325E">
              <w:rPr>
                <w:i/>
                <w:sz w:val="28"/>
              </w:rPr>
              <w:t>3</w:t>
            </w:r>
            <w:r w:rsidRPr="00825692">
              <w:rPr>
                <w:i/>
                <w:sz w:val="28"/>
              </w:rPr>
              <w:t>0':</w:t>
            </w:r>
            <w:r>
              <w:rPr>
                <w:sz w:val="28"/>
              </w:rPr>
              <w:t xml:space="preserve"> Thao giảng chào mừng ngày thành lập Đoàn TNCS Hồ Chí Minh </w:t>
            </w:r>
            <w:r w:rsidRPr="00892686">
              <w:rPr>
                <w:i/>
                <w:sz w:val="28"/>
              </w:rPr>
              <w:t>(</w:t>
            </w:r>
            <w:r>
              <w:rPr>
                <w:i/>
                <w:sz w:val="28"/>
              </w:rPr>
              <w:t>theo kế hoạch của Chi đoàn GV).</w:t>
            </w:r>
          </w:p>
        </w:tc>
        <w:tc>
          <w:tcPr>
            <w:tcW w:w="2976" w:type="dxa"/>
            <w:gridSpan w:val="2"/>
            <w:vAlign w:val="center"/>
          </w:tcPr>
          <w:p w:rsidR="004B6F2E" w:rsidRDefault="004B6F2E" w:rsidP="008B5441">
            <w:pPr>
              <w:spacing w:line="288" w:lineRule="auto"/>
              <w:jc w:val="both"/>
              <w:rPr>
                <w:sz w:val="28"/>
              </w:rPr>
            </w:pPr>
            <w:r>
              <w:rPr>
                <w:sz w:val="28"/>
              </w:rPr>
              <w:t>đ/c Ba + Tổ chuyên môn +| Chi đoàn GV</w:t>
            </w:r>
          </w:p>
        </w:tc>
      </w:tr>
      <w:tr w:rsidR="004B6F2E"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Merge/>
            <w:vAlign w:val="center"/>
          </w:tcPr>
          <w:p w:rsidR="004B6F2E" w:rsidRDefault="004B6F2E" w:rsidP="0080574A">
            <w:pPr>
              <w:spacing w:line="288" w:lineRule="auto"/>
              <w:jc w:val="center"/>
              <w:rPr>
                <w:sz w:val="28"/>
              </w:rPr>
            </w:pPr>
          </w:p>
        </w:tc>
        <w:tc>
          <w:tcPr>
            <w:tcW w:w="11218" w:type="dxa"/>
            <w:gridSpan w:val="2"/>
            <w:vAlign w:val="center"/>
          </w:tcPr>
          <w:p w:rsidR="00DF325E" w:rsidRDefault="004B6F2E" w:rsidP="00DF325E">
            <w:pPr>
              <w:spacing w:line="288" w:lineRule="auto"/>
              <w:jc w:val="both"/>
              <w:rPr>
                <w:sz w:val="28"/>
              </w:rPr>
            </w:pPr>
            <w:r w:rsidRPr="00825692">
              <w:rPr>
                <w:i/>
                <w:sz w:val="28"/>
              </w:rPr>
              <w:t xml:space="preserve">- Từ </w:t>
            </w:r>
            <w:r w:rsidR="00DF325E">
              <w:rPr>
                <w:i/>
                <w:sz w:val="28"/>
              </w:rPr>
              <w:t>8</w:t>
            </w:r>
            <w:r w:rsidRPr="00825692">
              <w:rPr>
                <w:i/>
                <w:sz w:val="28"/>
              </w:rPr>
              <w:t>h</w:t>
            </w:r>
            <w:r w:rsidR="00DF325E">
              <w:rPr>
                <w:i/>
                <w:sz w:val="28"/>
              </w:rPr>
              <w:t>45</w:t>
            </w:r>
            <w:r w:rsidRPr="00825692">
              <w:rPr>
                <w:i/>
                <w:sz w:val="28"/>
              </w:rPr>
              <w:t>' đến 11h45':</w:t>
            </w:r>
            <w:r>
              <w:rPr>
                <w:sz w:val="28"/>
              </w:rPr>
              <w:t xml:space="preserve"> </w:t>
            </w:r>
          </w:p>
          <w:p w:rsidR="00DF325E" w:rsidRDefault="00DF325E" w:rsidP="00DF325E">
            <w:pPr>
              <w:spacing w:line="288" w:lineRule="auto"/>
              <w:jc w:val="both"/>
              <w:rPr>
                <w:sz w:val="28"/>
              </w:rPr>
            </w:pPr>
            <w:r>
              <w:rPr>
                <w:sz w:val="28"/>
              </w:rPr>
              <w:t xml:space="preserve">+ Mít tinh kỷ niệm Ngày thành lập Đoàn TNCS Hồ Chí Minh (26/3). </w:t>
            </w:r>
          </w:p>
          <w:p w:rsidR="004B6F2E" w:rsidRDefault="00DF325E" w:rsidP="00461DF5">
            <w:pPr>
              <w:spacing w:line="288" w:lineRule="auto"/>
              <w:jc w:val="both"/>
              <w:rPr>
                <w:sz w:val="28"/>
              </w:rPr>
            </w:pPr>
            <w:r>
              <w:rPr>
                <w:sz w:val="28"/>
              </w:rPr>
              <w:t xml:space="preserve">+ </w:t>
            </w:r>
            <w:r w:rsidR="004B6F2E">
              <w:rPr>
                <w:sz w:val="28"/>
              </w:rPr>
              <w:t>Thi "Học sinh thanh lịch"</w:t>
            </w:r>
            <w:bookmarkStart w:id="0" w:name="_GoBack"/>
            <w:bookmarkEnd w:id="0"/>
            <w:r w:rsidR="004B6F2E">
              <w:rPr>
                <w:sz w:val="28"/>
              </w:rPr>
              <w:t>.</w:t>
            </w:r>
          </w:p>
        </w:tc>
        <w:tc>
          <w:tcPr>
            <w:tcW w:w="2976" w:type="dxa"/>
            <w:gridSpan w:val="2"/>
            <w:vAlign w:val="center"/>
          </w:tcPr>
          <w:p w:rsidR="004B6F2E" w:rsidRDefault="004B6F2E" w:rsidP="0096342A">
            <w:pPr>
              <w:spacing w:line="288" w:lineRule="auto"/>
              <w:jc w:val="both"/>
              <w:rPr>
                <w:sz w:val="28"/>
              </w:rPr>
            </w:pPr>
            <w:r>
              <w:rPr>
                <w:sz w:val="28"/>
              </w:rPr>
              <w:t>Đoàn trường</w:t>
            </w:r>
          </w:p>
        </w:tc>
      </w:tr>
      <w:tr w:rsidR="004B6F2E"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Merge/>
            <w:vAlign w:val="center"/>
          </w:tcPr>
          <w:p w:rsidR="004B6F2E" w:rsidRDefault="004B6F2E" w:rsidP="0080574A">
            <w:pPr>
              <w:spacing w:line="288" w:lineRule="auto"/>
              <w:jc w:val="center"/>
              <w:rPr>
                <w:sz w:val="28"/>
              </w:rPr>
            </w:pPr>
          </w:p>
        </w:tc>
        <w:tc>
          <w:tcPr>
            <w:tcW w:w="11218" w:type="dxa"/>
            <w:gridSpan w:val="2"/>
            <w:vAlign w:val="center"/>
          </w:tcPr>
          <w:p w:rsidR="004B6F2E" w:rsidRDefault="004B6F2E" w:rsidP="0096342A">
            <w:pPr>
              <w:spacing w:line="288" w:lineRule="auto"/>
              <w:jc w:val="both"/>
              <w:rPr>
                <w:sz w:val="28"/>
              </w:rPr>
            </w:pPr>
            <w:r w:rsidRPr="00825692">
              <w:rPr>
                <w:i/>
                <w:sz w:val="28"/>
              </w:rPr>
              <w:t>- Từ 14h00' đến 16h30':</w:t>
            </w:r>
            <w:r>
              <w:rPr>
                <w:sz w:val="28"/>
              </w:rPr>
              <w:t xml:space="preserve"> Họp toàn thể điểm kiểm tra khảo sát (nghe phổ biến quy chế, phân công nhiệm vụ các thành viên điểm kiểm tra, tổ chức cho HS học quy chế thi, xem lịch kiểm tra và kiểm tra thông tin cá nhân). Tiếp tục hoàn thiện công tác chuẩn bị phục vụ kiểm tra.</w:t>
            </w:r>
          </w:p>
        </w:tc>
        <w:tc>
          <w:tcPr>
            <w:tcW w:w="2976" w:type="dxa"/>
            <w:gridSpan w:val="2"/>
            <w:vAlign w:val="center"/>
          </w:tcPr>
          <w:p w:rsidR="004B6F2E" w:rsidRDefault="004B6F2E" w:rsidP="0096342A">
            <w:pPr>
              <w:spacing w:line="288" w:lineRule="auto"/>
              <w:jc w:val="both"/>
              <w:rPr>
                <w:sz w:val="28"/>
              </w:rPr>
            </w:pPr>
            <w:r>
              <w:rPr>
                <w:sz w:val="28"/>
              </w:rPr>
              <w:t>100% CB, GV, NV</w:t>
            </w:r>
          </w:p>
        </w:tc>
      </w:tr>
      <w:tr w:rsidR="008B5441"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Align w:val="center"/>
          </w:tcPr>
          <w:p w:rsidR="008B5441" w:rsidRDefault="008B5441" w:rsidP="004B6F2E">
            <w:pPr>
              <w:spacing w:line="288" w:lineRule="auto"/>
              <w:jc w:val="center"/>
              <w:rPr>
                <w:sz w:val="28"/>
              </w:rPr>
            </w:pPr>
            <w:r>
              <w:rPr>
                <w:sz w:val="28"/>
              </w:rPr>
              <w:t>1</w:t>
            </w:r>
            <w:r w:rsidR="004B6F2E">
              <w:rPr>
                <w:sz w:val="28"/>
              </w:rPr>
              <w:t>3</w:t>
            </w:r>
          </w:p>
        </w:tc>
        <w:tc>
          <w:tcPr>
            <w:tcW w:w="11218" w:type="dxa"/>
            <w:gridSpan w:val="2"/>
            <w:vAlign w:val="center"/>
          </w:tcPr>
          <w:p w:rsidR="008B5441" w:rsidRDefault="008B5441" w:rsidP="0096342A">
            <w:pPr>
              <w:spacing w:line="288" w:lineRule="auto"/>
              <w:jc w:val="both"/>
              <w:rPr>
                <w:sz w:val="28"/>
              </w:rPr>
            </w:pPr>
            <w:r w:rsidRPr="0034339E">
              <w:rPr>
                <w:b/>
                <w:i/>
                <w:sz w:val="28"/>
              </w:rPr>
              <w:t>Các ngày 27</w:t>
            </w:r>
            <w:proofErr w:type="gramStart"/>
            <w:r w:rsidRPr="0034339E">
              <w:rPr>
                <w:b/>
                <w:i/>
                <w:sz w:val="28"/>
              </w:rPr>
              <w:t>,28,29</w:t>
            </w:r>
            <w:proofErr w:type="gramEnd"/>
            <w:r w:rsidRPr="0034339E">
              <w:rPr>
                <w:b/>
                <w:i/>
                <w:sz w:val="28"/>
              </w:rPr>
              <w:t>/3:</w:t>
            </w:r>
            <w:r>
              <w:rPr>
                <w:sz w:val="28"/>
              </w:rPr>
              <w:t xml:space="preserve"> Tổ chức kiểm tra khảo sát theo kế hoạch </w:t>
            </w:r>
            <w:r w:rsidRPr="007044A7">
              <w:rPr>
                <w:i/>
                <w:sz w:val="28"/>
              </w:rPr>
              <w:t>(có lịch riêng).</w:t>
            </w:r>
          </w:p>
        </w:tc>
        <w:tc>
          <w:tcPr>
            <w:tcW w:w="2976" w:type="dxa"/>
            <w:gridSpan w:val="2"/>
            <w:vAlign w:val="center"/>
          </w:tcPr>
          <w:p w:rsidR="008B5441" w:rsidRDefault="008B5441" w:rsidP="0096342A">
            <w:pPr>
              <w:spacing w:line="288" w:lineRule="auto"/>
              <w:jc w:val="both"/>
              <w:rPr>
                <w:sz w:val="28"/>
              </w:rPr>
            </w:pPr>
            <w:r>
              <w:rPr>
                <w:sz w:val="28"/>
              </w:rPr>
              <w:t>CB, GV, NV được phân công</w:t>
            </w:r>
          </w:p>
        </w:tc>
      </w:tr>
      <w:tr w:rsidR="00A82F0A" w:rsidTr="0001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56" w:type="dxa"/>
            <w:vAlign w:val="center"/>
          </w:tcPr>
          <w:p w:rsidR="00A82F0A" w:rsidRDefault="00A82F0A" w:rsidP="004B6F2E">
            <w:pPr>
              <w:spacing w:line="288" w:lineRule="auto"/>
              <w:jc w:val="center"/>
              <w:rPr>
                <w:sz w:val="28"/>
              </w:rPr>
            </w:pPr>
            <w:r>
              <w:rPr>
                <w:sz w:val="28"/>
              </w:rPr>
              <w:t>14</w:t>
            </w:r>
          </w:p>
        </w:tc>
        <w:tc>
          <w:tcPr>
            <w:tcW w:w="11218" w:type="dxa"/>
            <w:gridSpan w:val="2"/>
            <w:vAlign w:val="center"/>
          </w:tcPr>
          <w:p w:rsidR="00A82F0A" w:rsidRDefault="006D1386" w:rsidP="0096342A">
            <w:pPr>
              <w:spacing w:line="288" w:lineRule="auto"/>
              <w:jc w:val="both"/>
              <w:rPr>
                <w:sz w:val="28"/>
              </w:rPr>
            </w:pPr>
            <w:r>
              <w:rPr>
                <w:b/>
                <w:i/>
                <w:sz w:val="28"/>
              </w:rPr>
              <w:t xml:space="preserve">- </w:t>
            </w:r>
            <w:r w:rsidR="00A82F0A">
              <w:rPr>
                <w:b/>
                <w:i/>
                <w:sz w:val="28"/>
              </w:rPr>
              <w:t xml:space="preserve">Trước ngày 27/3: </w:t>
            </w:r>
            <w:r w:rsidR="00A82F0A">
              <w:rPr>
                <w:sz w:val="28"/>
              </w:rPr>
              <w:t xml:space="preserve">Các tổ </w:t>
            </w:r>
            <w:r>
              <w:rPr>
                <w:sz w:val="28"/>
              </w:rPr>
              <w:t>c</w:t>
            </w:r>
            <w:r w:rsidR="00A82F0A">
              <w:rPr>
                <w:sz w:val="28"/>
              </w:rPr>
              <w:t xml:space="preserve">huyên môn và </w:t>
            </w:r>
            <w:r>
              <w:rPr>
                <w:sz w:val="28"/>
              </w:rPr>
              <w:t>tổ v</w:t>
            </w:r>
            <w:r w:rsidR="00A82F0A">
              <w:rPr>
                <w:sz w:val="28"/>
              </w:rPr>
              <w:t>ăn phòng hoàn thành việc đánh giá, xếp loại viên chức tháng 3/2019.</w:t>
            </w:r>
          </w:p>
          <w:p w:rsidR="00A82F0A" w:rsidRPr="00A82F0A" w:rsidRDefault="006D1386" w:rsidP="00A82F0A">
            <w:pPr>
              <w:spacing w:line="288" w:lineRule="auto"/>
              <w:jc w:val="both"/>
              <w:rPr>
                <w:sz w:val="28"/>
              </w:rPr>
            </w:pPr>
            <w:r>
              <w:rPr>
                <w:b/>
                <w:i/>
                <w:sz w:val="28"/>
              </w:rPr>
              <w:t xml:space="preserve">- </w:t>
            </w:r>
            <w:r w:rsidR="00A82F0A" w:rsidRPr="00A82F0A">
              <w:rPr>
                <w:b/>
                <w:i/>
                <w:sz w:val="28"/>
              </w:rPr>
              <w:t>14h00' ngày 29/3:</w:t>
            </w:r>
            <w:r w:rsidR="00A82F0A">
              <w:rPr>
                <w:sz w:val="28"/>
              </w:rPr>
              <w:t xml:space="preserve"> Họp Cán bộ chủ chốt (Đánh giá, xếp loại CC, VC tháng 3/2019). </w:t>
            </w:r>
          </w:p>
        </w:tc>
        <w:tc>
          <w:tcPr>
            <w:tcW w:w="2976" w:type="dxa"/>
            <w:gridSpan w:val="2"/>
            <w:vAlign w:val="center"/>
          </w:tcPr>
          <w:p w:rsidR="00A82F0A" w:rsidRDefault="006D1386" w:rsidP="0096342A">
            <w:pPr>
              <w:spacing w:line="288" w:lineRule="auto"/>
              <w:jc w:val="both"/>
              <w:rPr>
                <w:sz w:val="28"/>
              </w:rPr>
            </w:pPr>
            <w:r>
              <w:rPr>
                <w:sz w:val="28"/>
              </w:rPr>
              <w:t>- Tổ chuyên môn, văn phòng</w:t>
            </w:r>
          </w:p>
          <w:p w:rsidR="006D1386" w:rsidRDefault="006D1386" w:rsidP="0096342A">
            <w:pPr>
              <w:spacing w:line="288" w:lineRule="auto"/>
              <w:jc w:val="both"/>
              <w:rPr>
                <w:sz w:val="28"/>
              </w:rPr>
            </w:pPr>
            <w:r>
              <w:rPr>
                <w:sz w:val="28"/>
              </w:rPr>
              <w:t>- CBCC</w:t>
            </w:r>
          </w:p>
        </w:tc>
      </w:tr>
    </w:tbl>
    <w:p w:rsidR="006B54C2" w:rsidRPr="00943E75" w:rsidRDefault="006B54C2">
      <w:pPr>
        <w:rPr>
          <w:sz w:val="18"/>
        </w:rPr>
      </w:pPr>
    </w:p>
    <w:p w:rsidR="00E05EBF" w:rsidRDefault="00E05EBF" w:rsidP="00E05EBF">
      <w:pPr>
        <w:spacing w:after="120"/>
        <w:rPr>
          <w:i/>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Pr="00E05EBF">
        <w:rPr>
          <w:i/>
          <w:sz w:val="28"/>
        </w:rPr>
        <w:t>Chương Mỹ, ngày 01 tháng 3 năm 2019</w:t>
      </w:r>
    </w:p>
    <w:p w:rsidR="00E05EBF" w:rsidRDefault="00E05EBF" w:rsidP="00E05EBF">
      <w:pPr>
        <w:spacing w:after="120"/>
        <w:rPr>
          <w:b/>
          <w:sz w:val="28"/>
        </w:rPr>
      </w:pP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t xml:space="preserve">        </w:t>
      </w:r>
      <w:r w:rsidRPr="00E05EBF">
        <w:rPr>
          <w:b/>
          <w:sz w:val="28"/>
        </w:rPr>
        <w:t>HIỆU TRƯỞNG</w:t>
      </w:r>
    </w:p>
    <w:p w:rsidR="00E05EBF" w:rsidRDefault="00E05EBF" w:rsidP="00E05EBF">
      <w:pPr>
        <w:spacing w:after="120"/>
        <w:rPr>
          <w:b/>
          <w:sz w:val="28"/>
        </w:rPr>
      </w:pPr>
    </w:p>
    <w:p w:rsidR="00E05EBF" w:rsidRDefault="00E05EBF" w:rsidP="00E05EBF">
      <w:pPr>
        <w:spacing w:after="120"/>
        <w:rPr>
          <w:b/>
          <w:sz w:val="28"/>
        </w:rPr>
      </w:pPr>
    </w:p>
    <w:p w:rsidR="00E05EBF" w:rsidRDefault="00E05EBF" w:rsidP="00E05EBF">
      <w:pPr>
        <w:spacing w:after="120"/>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p>
    <w:p w:rsidR="00E05EBF" w:rsidRPr="00E05EBF" w:rsidRDefault="00E05EBF" w:rsidP="00E05EBF">
      <w:pPr>
        <w:spacing w:after="120"/>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Nguyễn Sỹ Khiêm</w:t>
      </w:r>
    </w:p>
    <w:p w:rsidR="00E05EBF" w:rsidRPr="00E05EBF" w:rsidRDefault="00E05EBF">
      <w:pPr>
        <w:rPr>
          <w:i/>
          <w:sz w:val="28"/>
        </w:rPr>
      </w:pPr>
    </w:p>
    <w:sectPr w:rsidR="00E05EBF" w:rsidRPr="00E05EBF" w:rsidSect="0096342A">
      <w:pgSz w:w="16840" w:h="11907" w:orient="landscape" w:code="9"/>
      <w:pgMar w:top="567" w:right="1134" w:bottom="567" w:left="1134"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5C2"/>
    <w:rsid w:val="0001199D"/>
    <w:rsid w:val="000143D4"/>
    <w:rsid w:val="00036EB3"/>
    <w:rsid w:val="000E1023"/>
    <w:rsid w:val="000F2F7A"/>
    <w:rsid w:val="000F3A9A"/>
    <w:rsid w:val="0011599F"/>
    <w:rsid w:val="00175DE7"/>
    <w:rsid w:val="001B2E5E"/>
    <w:rsid w:val="00273B8E"/>
    <w:rsid w:val="0034339E"/>
    <w:rsid w:val="00354B9C"/>
    <w:rsid w:val="00363786"/>
    <w:rsid w:val="003E70D5"/>
    <w:rsid w:val="00445137"/>
    <w:rsid w:val="00461DF5"/>
    <w:rsid w:val="004753CF"/>
    <w:rsid w:val="00481B66"/>
    <w:rsid w:val="004B6F2E"/>
    <w:rsid w:val="004D2974"/>
    <w:rsid w:val="00553924"/>
    <w:rsid w:val="00585607"/>
    <w:rsid w:val="005F2B14"/>
    <w:rsid w:val="006B54C2"/>
    <w:rsid w:val="006D1386"/>
    <w:rsid w:val="006E5924"/>
    <w:rsid w:val="007044A7"/>
    <w:rsid w:val="0072738D"/>
    <w:rsid w:val="007543BC"/>
    <w:rsid w:val="007B4A82"/>
    <w:rsid w:val="00825692"/>
    <w:rsid w:val="00892686"/>
    <w:rsid w:val="008A5C74"/>
    <w:rsid w:val="008B5441"/>
    <w:rsid w:val="00916FF0"/>
    <w:rsid w:val="00943E75"/>
    <w:rsid w:val="0096342A"/>
    <w:rsid w:val="009A2166"/>
    <w:rsid w:val="009A71F7"/>
    <w:rsid w:val="00A37104"/>
    <w:rsid w:val="00A61974"/>
    <w:rsid w:val="00A71A1E"/>
    <w:rsid w:val="00A82F0A"/>
    <w:rsid w:val="00A84645"/>
    <w:rsid w:val="00B33727"/>
    <w:rsid w:val="00B948ED"/>
    <w:rsid w:val="00BF02B9"/>
    <w:rsid w:val="00C249AE"/>
    <w:rsid w:val="00C875C0"/>
    <w:rsid w:val="00C91DFB"/>
    <w:rsid w:val="00D66329"/>
    <w:rsid w:val="00DA2246"/>
    <w:rsid w:val="00DA29A0"/>
    <w:rsid w:val="00DD2E58"/>
    <w:rsid w:val="00DD530E"/>
    <w:rsid w:val="00DE7904"/>
    <w:rsid w:val="00DF325E"/>
    <w:rsid w:val="00E05EBF"/>
    <w:rsid w:val="00E37845"/>
    <w:rsid w:val="00EA080B"/>
    <w:rsid w:val="00ED7EB6"/>
    <w:rsid w:val="00FB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2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2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HuongTV</dc:creator>
  <cp:keywords/>
  <dc:description/>
  <cp:lastModifiedBy>HuongTV</cp:lastModifiedBy>
  <cp:revision>51</cp:revision>
  <dcterms:created xsi:type="dcterms:W3CDTF">2019-03-05T08:39:00Z</dcterms:created>
  <dcterms:modified xsi:type="dcterms:W3CDTF">2019-03-06T03:07:00Z</dcterms:modified>
</cp:coreProperties>
</file>