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D4" w:rsidRPr="009465D4" w:rsidRDefault="009465D4">
      <w:pPr>
        <w:rPr>
          <w:b/>
          <w:sz w:val="24"/>
          <w:szCs w:val="24"/>
        </w:rPr>
      </w:pPr>
      <w:r w:rsidRPr="009465D4">
        <w:rPr>
          <w:b/>
          <w:sz w:val="24"/>
          <w:szCs w:val="24"/>
        </w:rPr>
        <w:t xml:space="preserve">LƯU Ý </w:t>
      </w:r>
    </w:p>
    <w:p w:rsidR="00047B6A" w:rsidRDefault="009465D4">
      <w:pPr>
        <w:rPr>
          <w:b/>
          <w:sz w:val="24"/>
          <w:szCs w:val="24"/>
        </w:rPr>
      </w:pPr>
      <w:r w:rsidRPr="009465D4">
        <w:rPr>
          <w:b/>
          <w:sz w:val="24"/>
          <w:szCs w:val="24"/>
        </w:rPr>
        <w:t>VỀ BÁO CÁO THÀNH TÍCH ĐỀ NGHỊ CÔNG NHẬN DANH HIỆU HOẶC KHEN THƯỞNG</w:t>
      </w:r>
    </w:p>
    <w:p w:rsidR="009465D4" w:rsidRDefault="009465D4" w:rsidP="009465D4">
      <w:pPr>
        <w:jc w:val="both"/>
        <w:rPr>
          <w:b/>
          <w:sz w:val="24"/>
          <w:szCs w:val="24"/>
        </w:rPr>
      </w:pPr>
    </w:p>
    <w:p w:rsidR="009465D4" w:rsidRDefault="009465D4" w:rsidP="00C54AF9">
      <w:pPr>
        <w:spacing w:before="120"/>
        <w:ind w:firstLine="709"/>
        <w:jc w:val="both"/>
        <w:rPr>
          <w:szCs w:val="28"/>
        </w:rPr>
      </w:pPr>
      <w:r w:rsidRPr="009465D4">
        <w:rPr>
          <w:szCs w:val="28"/>
        </w:rPr>
        <w:t>Thực hiện</w:t>
      </w:r>
      <w:r>
        <w:rPr>
          <w:szCs w:val="28"/>
        </w:rPr>
        <w:t xml:space="preserve"> ý kiến chỉ đạo của Ban Thi đua - Khen thưởng Thành phố, đề nghị các tập thể, cá nhân lưu ý một số vấn đề về Báo cáo thành tích đề nghị công nhận danh hiệu hoặc khen thưởng:</w:t>
      </w:r>
    </w:p>
    <w:p w:rsidR="009465D4" w:rsidRPr="00C54AF9" w:rsidRDefault="002D4E17" w:rsidP="002D4E17">
      <w:pPr>
        <w:pStyle w:val="ListParagraph"/>
        <w:numPr>
          <w:ilvl w:val="0"/>
          <w:numId w:val="4"/>
        </w:numPr>
        <w:tabs>
          <w:tab w:val="left" w:pos="993"/>
        </w:tabs>
        <w:spacing w:before="120"/>
        <w:ind w:left="993" w:hanging="284"/>
        <w:jc w:val="both"/>
        <w:rPr>
          <w:szCs w:val="28"/>
        </w:rPr>
      </w:pPr>
      <w:r>
        <w:rPr>
          <w:szCs w:val="28"/>
        </w:rPr>
        <w:t>B</w:t>
      </w:r>
      <w:r w:rsidR="009465D4">
        <w:rPr>
          <w:szCs w:val="28"/>
        </w:rPr>
        <w:t>áo cáo theo mẫu số 1</w:t>
      </w:r>
      <w:r>
        <w:rPr>
          <w:szCs w:val="28"/>
        </w:rPr>
        <w:t xml:space="preserve"> (đối với tập thể)</w:t>
      </w:r>
      <w:r w:rsidR="009465D4">
        <w:rPr>
          <w:szCs w:val="28"/>
        </w:rPr>
        <w:t xml:space="preserve">, </w:t>
      </w:r>
      <w:r>
        <w:rPr>
          <w:szCs w:val="28"/>
        </w:rPr>
        <w:t xml:space="preserve">mẫu số </w:t>
      </w:r>
      <w:r w:rsidR="009465D4">
        <w:rPr>
          <w:szCs w:val="28"/>
        </w:rPr>
        <w:t>2</w:t>
      </w:r>
      <w:r>
        <w:rPr>
          <w:szCs w:val="28"/>
        </w:rPr>
        <w:t xml:space="preserve"> (đối với cá nhân)</w:t>
      </w:r>
      <w:r w:rsidR="009465D4">
        <w:rPr>
          <w:szCs w:val="28"/>
        </w:rPr>
        <w:t xml:space="preserve"> </w:t>
      </w:r>
      <w:r>
        <w:rPr>
          <w:szCs w:val="28"/>
        </w:rPr>
        <w:t>tại</w:t>
      </w:r>
      <w:r w:rsidR="009465D4">
        <w:rPr>
          <w:szCs w:val="28"/>
        </w:rPr>
        <w:t xml:space="preserve"> Nghị định 91</w:t>
      </w:r>
      <w:r w:rsidR="009465D4" w:rsidRPr="009465D4">
        <w:rPr>
          <w:iCs/>
          <w:szCs w:val="28"/>
        </w:rPr>
        <w:t>/2017/NĐ-CP ngày 31</w:t>
      </w:r>
      <w:r w:rsidR="009465D4">
        <w:rPr>
          <w:iCs/>
          <w:szCs w:val="28"/>
        </w:rPr>
        <w:t>/</w:t>
      </w:r>
      <w:r w:rsidR="009465D4" w:rsidRPr="009465D4">
        <w:rPr>
          <w:iCs/>
          <w:szCs w:val="28"/>
        </w:rPr>
        <w:t>7</w:t>
      </w:r>
      <w:r w:rsidR="009465D4">
        <w:rPr>
          <w:iCs/>
          <w:szCs w:val="28"/>
        </w:rPr>
        <w:t>/</w:t>
      </w:r>
      <w:r w:rsidR="009465D4" w:rsidRPr="009465D4">
        <w:rPr>
          <w:iCs/>
          <w:szCs w:val="28"/>
        </w:rPr>
        <w:t>2017 của Chính phủ</w:t>
      </w:r>
      <w:r w:rsidR="009465D4">
        <w:rPr>
          <w:iCs/>
          <w:szCs w:val="28"/>
        </w:rPr>
        <w:t>.</w:t>
      </w:r>
    </w:p>
    <w:p w:rsidR="00C54AF9" w:rsidRPr="00C54AF9" w:rsidRDefault="00C54AF9" w:rsidP="002D4E17">
      <w:pPr>
        <w:pStyle w:val="ListParagraph"/>
        <w:tabs>
          <w:tab w:val="left" w:pos="993"/>
        </w:tabs>
        <w:ind w:left="993" w:hanging="284"/>
        <w:jc w:val="both"/>
        <w:rPr>
          <w:sz w:val="8"/>
          <w:szCs w:val="8"/>
        </w:rPr>
      </w:pPr>
    </w:p>
    <w:p w:rsidR="002D4E17" w:rsidRDefault="002D4E17" w:rsidP="002D4E17">
      <w:pPr>
        <w:pStyle w:val="ListParagraph"/>
        <w:numPr>
          <w:ilvl w:val="0"/>
          <w:numId w:val="4"/>
        </w:numPr>
        <w:tabs>
          <w:tab w:val="left" w:pos="993"/>
        </w:tabs>
        <w:spacing w:before="120"/>
        <w:ind w:left="993" w:hanging="284"/>
        <w:jc w:val="both"/>
        <w:rPr>
          <w:b/>
          <w:szCs w:val="28"/>
        </w:rPr>
      </w:pPr>
      <w:r>
        <w:rPr>
          <w:szCs w:val="28"/>
        </w:rPr>
        <w:t xml:space="preserve">Tại mục </w:t>
      </w:r>
      <w:r w:rsidRPr="00C54AF9">
        <w:rPr>
          <w:b/>
          <w:szCs w:val="28"/>
        </w:rPr>
        <w:t>III. Các hình thức đã được khen thưởng</w:t>
      </w:r>
      <w:r>
        <w:rPr>
          <w:b/>
          <w:szCs w:val="28"/>
        </w:rPr>
        <w:t>:</w:t>
      </w:r>
    </w:p>
    <w:p w:rsidR="002D4E17" w:rsidRPr="002D4E17" w:rsidRDefault="002D4E17" w:rsidP="002D4E17">
      <w:pPr>
        <w:pStyle w:val="ListParagraph"/>
        <w:numPr>
          <w:ilvl w:val="0"/>
          <w:numId w:val="3"/>
        </w:numPr>
        <w:tabs>
          <w:tab w:val="left" w:pos="1134"/>
        </w:tabs>
        <w:spacing w:before="120"/>
        <w:ind w:left="993" w:firstLine="141"/>
        <w:jc w:val="both"/>
        <w:rPr>
          <w:b/>
          <w:szCs w:val="28"/>
        </w:rPr>
      </w:pPr>
      <w:r>
        <w:rPr>
          <w:szCs w:val="28"/>
        </w:rPr>
        <w:t xml:space="preserve"> Phải </w:t>
      </w:r>
      <w:r w:rsidR="005222B8">
        <w:rPr>
          <w:szCs w:val="28"/>
        </w:rPr>
        <w:t>khẳng định rõ đã hoàn thành xuất sắc nhiệm vụ trong năm học 2018-2019 hoặc trong 3,5,10 năm liên tục (tùy theo danh hiệu thi đua hoặc hình thức khen thưởng</w:t>
      </w:r>
      <w:r w:rsidR="00C54AF9">
        <w:rPr>
          <w:szCs w:val="28"/>
        </w:rPr>
        <w:t xml:space="preserve"> được đề nghị</w:t>
      </w:r>
      <w:r w:rsidR="005222B8">
        <w:rPr>
          <w:szCs w:val="28"/>
        </w:rPr>
        <w:t>)</w:t>
      </w:r>
      <w:r>
        <w:rPr>
          <w:szCs w:val="28"/>
        </w:rPr>
        <w:t xml:space="preserve"> </w:t>
      </w:r>
      <w:r w:rsidRPr="002D4E17">
        <w:rPr>
          <w:i/>
          <w:szCs w:val="28"/>
        </w:rPr>
        <w:t>(theo mẫu gửi kèm)</w:t>
      </w:r>
    </w:p>
    <w:p w:rsidR="002D4E17" w:rsidRPr="002D4E17" w:rsidRDefault="002D4E17" w:rsidP="002D4E17">
      <w:pPr>
        <w:pStyle w:val="ListParagraph"/>
        <w:tabs>
          <w:tab w:val="left" w:pos="1134"/>
        </w:tabs>
        <w:spacing w:before="120"/>
        <w:ind w:left="1134"/>
        <w:jc w:val="both"/>
        <w:rPr>
          <w:b/>
          <w:sz w:val="8"/>
          <w:szCs w:val="8"/>
        </w:rPr>
      </w:pPr>
    </w:p>
    <w:p w:rsidR="009465D4" w:rsidRPr="002D4E17" w:rsidRDefault="00C54AF9" w:rsidP="002D4E17">
      <w:pPr>
        <w:pStyle w:val="ListParagraph"/>
        <w:numPr>
          <w:ilvl w:val="0"/>
          <w:numId w:val="3"/>
        </w:numPr>
        <w:tabs>
          <w:tab w:val="left" w:pos="1134"/>
        </w:tabs>
        <w:spacing w:before="120"/>
        <w:ind w:left="993" w:firstLine="141"/>
        <w:jc w:val="both"/>
        <w:rPr>
          <w:b/>
          <w:szCs w:val="28"/>
        </w:rPr>
      </w:pPr>
      <w:r w:rsidRPr="002D4E17">
        <w:rPr>
          <w:szCs w:val="28"/>
        </w:rPr>
        <w:t>Tại mục III/2. Các hình thức khen thưởng, tập thể, cá nhân đề nghị khen cao không liệt kê giấy khen các cấp; chỉ liệt kê và minh chứng các cờ thi đua, bằng khen, huân</w:t>
      </w:r>
      <w:r w:rsidR="002D4E17">
        <w:rPr>
          <w:szCs w:val="28"/>
        </w:rPr>
        <w:t>,</w:t>
      </w:r>
      <w:r w:rsidRPr="002D4E17">
        <w:rPr>
          <w:szCs w:val="28"/>
        </w:rPr>
        <w:t xml:space="preserve"> huy chương.</w:t>
      </w:r>
    </w:p>
    <w:p w:rsidR="00C54AF9" w:rsidRPr="00C54AF9" w:rsidRDefault="00C54AF9" w:rsidP="002D4E17">
      <w:pPr>
        <w:pStyle w:val="ListParagraph"/>
        <w:tabs>
          <w:tab w:val="left" w:pos="993"/>
        </w:tabs>
        <w:spacing w:before="120"/>
        <w:ind w:left="993" w:firstLine="141"/>
        <w:jc w:val="both"/>
        <w:rPr>
          <w:sz w:val="8"/>
          <w:szCs w:val="8"/>
        </w:rPr>
      </w:pPr>
    </w:p>
    <w:p w:rsidR="00C54AF9" w:rsidRDefault="00C54AF9" w:rsidP="002D4E17">
      <w:pPr>
        <w:pStyle w:val="ListParagraph"/>
        <w:numPr>
          <w:ilvl w:val="0"/>
          <w:numId w:val="4"/>
        </w:numPr>
        <w:tabs>
          <w:tab w:val="left" w:pos="993"/>
        </w:tabs>
        <w:spacing w:before="120"/>
        <w:ind w:left="993" w:hanging="284"/>
        <w:jc w:val="both"/>
        <w:rPr>
          <w:szCs w:val="28"/>
        </w:rPr>
      </w:pPr>
      <w:r>
        <w:rPr>
          <w:szCs w:val="28"/>
        </w:rPr>
        <w:t>Đối với báo cáo thành tích cá nhân, đề nghị ghi rõ tên sáng kiến kinh nghiệm đã được công nhận; số quyết định, thời gian, cấp công nhận và tính hiệu quả khi áp dụng tại đơn vị</w:t>
      </w:r>
      <w:r w:rsidR="002D4E17" w:rsidRPr="002D4E17">
        <w:rPr>
          <w:i/>
          <w:szCs w:val="28"/>
        </w:rPr>
        <w:t xml:space="preserve"> (theo mẫu gửi kèm)</w:t>
      </w:r>
    </w:p>
    <w:p w:rsidR="002D4E17" w:rsidRPr="002D4E17" w:rsidRDefault="002D4E17" w:rsidP="002D4E17">
      <w:pPr>
        <w:pStyle w:val="ListParagraph"/>
        <w:tabs>
          <w:tab w:val="left" w:pos="993"/>
        </w:tabs>
        <w:spacing w:before="120"/>
        <w:ind w:left="993"/>
        <w:jc w:val="both"/>
        <w:rPr>
          <w:sz w:val="8"/>
          <w:szCs w:val="8"/>
        </w:rPr>
      </w:pPr>
    </w:p>
    <w:p w:rsidR="002D4E17" w:rsidRDefault="002D4E17" w:rsidP="002D4E17">
      <w:pPr>
        <w:pStyle w:val="ListParagraph"/>
        <w:numPr>
          <w:ilvl w:val="0"/>
          <w:numId w:val="4"/>
        </w:numPr>
        <w:tabs>
          <w:tab w:val="left" w:pos="993"/>
        </w:tabs>
        <w:spacing w:before="120"/>
        <w:ind w:left="993" w:hanging="284"/>
        <w:jc w:val="both"/>
        <w:rPr>
          <w:szCs w:val="28"/>
        </w:rPr>
      </w:pPr>
      <w:r>
        <w:rPr>
          <w:szCs w:val="28"/>
        </w:rPr>
        <w:t>Báo cáo phải đóng dấu giáp lai của đơn vị. Phần nội dung xác nhận của cấp quản lý, cấp trình khen được bố trí trên 1 trang riêng, cuối báo cáo để thuận tiện cho việc xác nhận của các cấp.</w:t>
      </w:r>
    </w:p>
    <w:p w:rsidR="002D4E17" w:rsidRPr="002D4E17" w:rsidRDefault="002D4E17" w:rsidP="002D4E17">
      <w:pPr>
        <w:pStyle w:val="ListParagraph"/>
        <w:spacing w:before="120"/>
        <w:ind w:left="1429"/>
        <w:jc w:val="both"/>
        <w:rPr>
          <w:sz w:val="8"/>
          <w:szCs w:val="8"/>
        </w:rPr>
      </w:pPr>
    </w:p>
    <w:tbl>
      <w:tblPr>
        <w:tblStyle w:val="TableGrid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1"/>
        <w:gridCol w:w="5493"/>
      </w:tblGrid>
      <w:tr w:rsidR="00C54AF9" w:rsidTr="00C54AF9">
        <w:tc>
          <w:tcPr>
            <w:tcW w:w="4001" w:type="dxa"/>
          </w:tcPr>
          <w:p w:rsidR="00C54AF9" w:rsidRDefault="00C54AF9" w:rsidP="00C54AF9">
            <w:pPr>
              <w:pStyle w:val="ListParagraph"/>
              <w:spacing w:before="120"/>
              <w:ind w:left="0"/>
              <w:jc w:val="both"/>
              <w:rPr>
                <w:szCs w:val="28"/>
              </w:rPr>
            </w:pPr>
          </w:p>
        </w:tc>
        <w:tc>
          <w:tcPr>
            <w:tcW w:w="5493" w:type="dxa"/>
          </w:tcPr>
          <w:p w:rsidR="00C54AF9" w:rsidRPr="00C54AF9" w:rsidRDefault="00C54AF9" w:rsidP="00C54AF9">
            <w:pPr>
              <w:pStyle w:val="ListParagraph"/>
              <w:spacing w:before="120"/>
              <w:ind w:left="0"/>
              <w:jc w:val="both"/>
              <w:rPr>
                <w:b/>
                <w:sz w:val="26"/>
                <w:szCs w:val="26"/>
              </w:rPr>
            </w:pPr>
            <w:r w:rsidRPr="00C54AF9">
              <w:rPr>
                <w:b/>
                <w:sz w:val="26"/>
                <w:szCs w:val="26"/>
              </w:rPr>
              <w:t>SỞ GIÁO DỤC VÀ ĐÀO TẠO HÀ NỘI</w:t>
            </w:r>
          </w:p>
        </w:tc>
      </w:tr>
    </w:tbl>
    <w:p w:rsidR="00C54AF9" w:rsidRPr="009465D4" w:rsidRDefault="00C54AF9" w:rsidP="00C54AF9">
      <w:pPr>
        <w:pStyle w:val="ListParagraph"/>
        <w:spacing w:before="120"/>
        <w:ind w:left="1069"/>
        <w:jc w:val="both"/>
        <w:rPr>
          <w:szCs w:val="28"/>
        </w:rPr>
      </w:pPr>
    </w:p>
    <w:sectPr w:rsidR="00C54AF9" w:rsidRPr="009465D4" w:rsidSect="009465D4">
      <w:pgSz w:w="12240" w:h="15840"/>
      <w:pgMar w:top="993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907"/>
    <w:multiLevelType w:val="hybridMultilevel"/>
    <w:tmpl w:val="CDE44D32"/>
    <w:lvl w:ilvl="0" w:tplc="7F7C182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EA2E0B"/>
    <w:multiLevelType w:val="hybridMultilevel"/>
    <w:tmpl w:val="6A440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0638B"/>
    <w:multiLevelType w:val="hybridMultilevel"/>
    <w:tmpl w:val="973E988A"/>
    <w:lvl w:ilvl="0" w:tplc="FB128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8D413D"/>
    <w:multiLevelType w:val="hybridMultilevel"/>
    <w:tmpl w:val="AF12CC10"/>
    <w:lvl w:ilvl="0" w:tplc="26AE622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465D4"/>
    <w:rsid w:val="00047B6A"/>
    <w:rsid w:val="00295541"/>
    <w:rsid w:val="002D4E17"/>
    <w:rsid w:val="0040133B"/>
    <w:rsid w:val="005222B8"/>
    <w:rsid w:val="005D4E22"/>
    <w:rsid w:val="007B100C"/>
    <w:rsid w:val="00891674"/>
    <w:rsid w:val="009465D4"/>
    <w:rsid w:val="00C5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5D4"/>
    <w:pPr>
      <w:ind w:left="720"/>
      <w:contextualSpacing/>
    </w:pPr>
  </w:style>
  <w:style w:type="table" w:styleId="TableGrid">
    <w:name w:val="Table Grid"/>
    <w:basedOn w:val="TableNormal"/>
    <w:uiPriority w:val="59"/>
    <w:rsid w:val="00C54A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2019-05-16T10:40:00Z</cp:lastPrinted>
  <dcterms:created xsi:type="dcterms:W3CDTF">2019-05-16T08:53:00Z</dcterms:created>
  <dcterms:modified xsi:type="dcterms:W3CDTF">2019-05-16T11:37:00Z</dcterms:modified>
</cp:coreProperties>
</file>