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9D" w:rsidRPr="00FB6A9D" w:rsidRDefault="00CF4DA1" w:rsidP="00CF4DA1">
      <w:pPr>
        <w:spacing w:line="240" w:lineRule="auto"/>
        <w:rPr>
          <w:b/>
          <w:szCs w:val="28"/>
        </w:rPr>
      </w:pPr>
      <w:bookmarkStart w:id="0" w:name="_GoBack"/>
      <w:bookmarkEnd w:id="0"/>
      <w:r w:rsidRPr="00FB6A9D">
        <w:rPr>
          <w:szCs w:val="28"/>
        </w:rPr>
        <w:t>TRƯỜ</w:t>
      </w:r>
      <w:r w:rsidR="00FB6A9D" w:rsidRPr="00FB6A9D">
        <w:rPr>
          <w:szCs w:val="28"/>
        </w:rPr>
        <w:t xml:space="preserve">NG THPT TRUNG GIÃ           </w:t>
      </w:r>
      <w:r w:rsidRPr="00FB6A9D">
        <w:rPr>
          <w:b/>
          <w:szCs w:val="28"/>
        </w:rPr>
        <w:t>Đ</w:t>
      </w:r>
      <w:r w:rsidR="00FB6A9D" w:rsidRPr="00FB6A9D">
        <w:rPr>
          <w:b/>
          <w:szCs w:val="28"/>
        </w:rPr>
        <w:t>ÁP ÁN</w:t>
      </w:r>
      <w:r w:rsidRPr="00FB6A9D">
        <w:rPr>
          <w:b/>
          <w:szCs w:val="28"/>
        </w:rPr>
        <w:t xml:space="preserve"> THI OLYMPIC</w:t>
      </w:r>
    </w:p>
    <w:p w:rsidR="00CF4DA1" w:rsidRPr="00FB6A9D" w:rsidRDefault="00FB6A9D" w:rsidP="00CF4DA1">
      <w:pPr>
        <w:spacing w:line="240" w:lineRule="auto"/>
        <w:rPr>
          <w:szCs w:val="28"/>
        </w:rPr>
      </w:pPr>
      <w:r w:rsidRPr="00FB6A9D">
        <w:rPr>
          <w:b/>
          <w:szCs w:val="28"/>
        </w:rPr>
        <w:t xml:space="preserve">  </w:t>
      </w:r>
      <w:r w:rsidRPr="00FB6A9D">
        <w:rPr>
          <w:szCs w:val="28"/>
        </w:rPr>
        <w:t>NĂM HỌ</w:t>
      </w:r>
      <w:r>
        <w:rPr>
          <w:szCs w:val="28"/>
        </w:rPr>
        <w:t>C HỌC 2017-2018</w:t>
      </w:r>
      <w:r w:rsidRPr="00FB6A9D">
        <w:rPr>
          <w:b/>
          <w:szCs w:val="28"/>
        </w:rPr>
        <w:t xml:space="preserve">     </w:t>
      </w:r>
      <w:r>
        <w:rPr>
          <w:b/>
          <w:szCs w:val="28"/>
        </w:rPr>
        <w:t xml:space="preserve">        </w:t>
      </w:r>
      <w:r w:rsidR="00CF4DA1" w:rsidRPr="00FB6A9D">
        <w:rPr>
          <w:b/>
          <w:szCs w:val="28"/>
        </w:rPr>
        <w:t>MÔN</w:t>
      </w:r>
      <w:r>
        <w:rPr>
          <w:b/>
          <w:szCs w:val="28"/>
        </w:rPr>
        <w:t xml:space="preserve">: </w:t>
      </w:r>
      <w:r w:rsidR="00CF4DA1" w:rsidRPr="00FB6A9D">
        <w:rPr>
          <w:b/>
          <w:szCs w:val="28"/>
        </w:rPr>
        <w:t xml:space="preserve"> LỊCH SỬ 10</w:t>
      </w:r>
    </w:p>
    <w:p w:rsidR="00FB6A9D" w:rsidRPr="00FB6A9D" w:rsidRDefault="00FB6A9D" w:rsidP="00FB6A9D">
      <w:pPr>
        <w:spacing w:line="240" w:lineRule="auto"/>
        <w:rPr>
          <w:b/>
          <w:i/>
          <w:szCs w:val="28"/>
        </w:rPr>
      </w:pPr>
      <w:r>
        <w:rPr>
          <w:b/>
          <w:i/>
          <w:szCs w:val="28"/>
        </w:rPr>
        <w:t xml:space="preserve">                                                         </w:t>
      </w:r>
    </w:p>
    <w:p w:rsidR="00797B6E" w:rsidRPr="005A4B06" w:rsidRDefault="00797B6E" w:rsidP="00797B6E">
      <w:pPr>
        <w:pStyle w:val="NoSpacing"/>
        <w:rPr>
          <w:b/>
          <w:sz w:val="28"/>
          <w:szCs w:val="28"/>
        </w:rPr>
      </w:pPr>
      <w:r w:rsidRPr="005A4B06">
        <w:rPr>
          <w:b/>
          <w:sz w:val="28"/>
          <w:szCs w:val="28"/>
        </w:rPr>
        <w:t>Câu 1.</w:t>
      </w:r>
      <w:r w:rsidR="00A6419D" w:rsidRPr="005A4B06">
        <w:rPr>
          <w:b/>
          <w:sz w:val="28"/>
          <w:szCs w:val="28"/>
        </w:rPr>
        <w:t>(4 điểm)</w:t>
      </w:r>
    </w:p>
    <w:p w:rsidR="00797B6E" w:rsidRPr="009D35FA" w:rsidRDefault="00797B6E" w:rsidP="00797B6E">
      <w:pPr>
        <w:pStyle w:val="NoSpacing"/>
        <w:numPr>
          <w:ilvl w:val="0"/>
          <w:numId w:val="1"/>
        </w:numPr>
        <w:rPr>
          <w:b/>
          <w:i/>
          <w:sz w:val="28"/>
          <w:szCs w:val="28"/>
        </w:rPr>
      </w:pPr>
      <w:r w:rsidRPr="009D35FA">
        <w:rPr>
          <w:b/>
          <w:i/>
          <w:sz w:val="28"/>
          <w:szCs w:val="28"/>
        </w:rPr>
        <w:t>Trình bày sự phát triển của giáo dục thời Lý –Trần- Hồ-Lê sơ</w:t>
      </w:r>
    </w:p>
    <w:p w:rsidR="00797B6E" w:rsidRDefault="00797B6E" w:rsidP="00797B6E">
      <w:pPr>
        <w:pStyle w:val="NoSpacing"/>
        <w:rPr>
          <w:sz w:val="28"/>
          <w:szCs w:val="28"/>
        </w:rPr>
      </w:pPr>
      <w:r>
        <w:rPr>
          <w:sz w:val="28"/>
          <w:szCs w:val="28"/>
        </w:rPr>
        <w:t xml:space="preserve">        *</w:t>
      </w:r>
      <w:r w:rsidRPr="009D35FA">
        <w:rPr>
          <w:b/>
          <w:i/>
          <w:sz w:val="28"/>
          <w:szCs w:val="28"/>
        </w:rPr>
        <w:t>Thời Lý- Trần</w:t>
      </w:r>
      <w:r>
        <w:rPr>
          <w:sz w:val="28"/>
          <w:szCs w:val="28"/>
        </w:rPr>
        <w:t>:</w:t>
      </w:r>
      <w:r w:rsidR="00D57C92">
        <w:rPr>
          <w:sz w:val="28"/>
          <w:szCs w:val="28"/>
        </w:rPr>
        <w:t xml:space="preserve"> (1</w:t>
      </w:r>
      <w:r w:rsidR="00A6419D">
        <w:rPr>
          <w:sz w:val="28"/>
          <w:szCs w:val="28"/>
        </w:rPr>
        <w:t>,5</w:t>
      </w:r>
      <w:r w:rsidR="00D57C92">
        <w:rPr>
          <w:sz w:val="28"/>
          <w:szCs w:val="28"/>
        </w:rPr>
        <w:t xml:space="preserve"> điểm)</w:t>
      </w:r>
    </w:p>
    <w:p w:rsidR="00797B6E" w:rsidRDefault="00797B6E" w:rsidP="00797B6E">
      <w:pPr>
        <w:pStyle w:val="NoSpacing"/>
        <w:rPr>
          <w:sz w:val="28"/>
          <w:szCs w:val="28"/>
        </w:rPr>
      </w:pPr>
      <w:r>
        <w:rPr>
          <w:sz w:val="28"/>
          <w:szCs w:val="28"/>
        </w:rPr>
        <w:t xml:space="preserve">           -Mục đích: để đào tạo nhân tài và tuyển dụng quan lại  ,chính quyền phong kiến bắt đầu chăm lo việc giáo dục thi cử theo tinh thần Nho giáo.  </w:t>
      </w:r>
    </w:p>
    <w:p w:rsidR="00797B6E" w:rsidRDefault="00797B6E" w:rsidP="00797B6E">
      <w:pPr>
        <w:pStyle w:val="NoSpacing"/>
        <w:rPr>
          <w:sz w:val="28"/>
          <w:szCs w:val="28"/>
        </w:rPr>
      </w:pPr>
      <w:r>
        <w:rPr>
          <w:sz w:val="28"/>
          <w:szCs w:val="28"/>
        </w:rPr>
        <w:t xml:space="preserve">           -Nội dung học tập </w:t>
      </w:r>
      <w:r w:rsidR="00F2474E">
        <w:rPr>
          <w:sz w:val="28"/>
          <w:szCs w:val="28"/>
        </w:rPr>
        <w:t>chủ yếu là tư tưởng Nho giáo của Khổng Tử…</w:t>
      </w:r>
    </w:p>
    <w:p w:rsidR="00930694" w:rsidRDefault="00930694" w:rsidP="00797B6E">
      <w:pPr>
        <w:pStyle w:val="NoSpacing"/>
        <w:rPr>
          <w:sz w:val="28"/>
          <w:szCs w:val="28"/>
        </w:rPr>
      </w:pPr>
      <w:r>
        <w:rPr>
          <w:sz w:val="28"/>
          <w:szCs w:val="28"/>
        </w:rPr>
        <w:t xml:space="preserve">           -Tình hình: +1070, vua Lý Thánh Tông cho lập Văn Miếu ở kinh thành Thăng Long ,đắp tượng Khổng Tử….</w:t>
      </w:r>
    </w:p>
    <w:p w:rsidR="00930694" w:rsidRDefault="00930694" w:rsidP="00797B6E">
      <w:pPr>
        <w:pStyle w:val="NoSpacing"/>
        <w:rPr>
          <w:sz w:val="28"/>
          <w:szCs w:val="28"/>
        </w:rPr>
      </w:pPr>
      <w:r>
        <w:rPr>
          <w:sz w:val="28"/>
          <w:szCs w:val="28"/>
        </w:rPr>
        <w:t xml:space="preserve">                               +1075 khoa thi đầu tiên được tổ chức . Năm 1076, xây dựng Quốc Tử Giám –trường học cao nhất của bộ máy chính quyền</w:t>
      </w:r>
    </w:p>
    <w:p w:rsidR="00930694" w:rsidRDefault="00930694" w:rsidP="00797B6E">
      <w:pPr>
        <w:pStyle w:val="NoSpacing"/>
        <w:rPr>
          <w:sz w:val="28"/>
          <w:szCs w:val="28"/>
        </w:rPr>
      </w:pPr>
      <w:r>
        <w:rPr>
          <w:sz w:val="28"/>
          <w:szCs w:val="28"/>
        </w:rPr>
        <w:t xml:space="preserve">                                +Đến thời nhà Trần giáo dục thi cử được đẩy mạnh hơn ,nhà Trần đã tạo nề nếp cho việc thi cử.</w:t>
      </w:r>
    </w:p>
    <w:p w:rsidR="001C5835" w:rsidRDefault="001C5835" w:rsidP="00797B6E">
      <w:pPr>
        <w:pStyle w:val="NoSpacing"/>
        <w:rPr>
          <w:sz w:val="28"/>
          <w:szCs w:val="28"/>
        </w:rPr>
      </w:pPr>
      <w:r>
        <w:rPr>
          <w:sz w:val="28"/>
          <w:szCs w:val="28"/>
        </w:rPr>
        <w:t xml:space="preserve">                                +Năm 1247 ,nhà Trần đặt lệ lấy “Tam Khôi” (Trạng Nguyên, Bảng Nhãn, Tam Hoa ):Nguyễn Hiền ,Lê Văn Hưu…</w:t>
      </w:r>
    </w:p>
    <w:p w:rsidR="001C5835" w:rsidRDefault="001C5835" w:rsidP="00797B6E">
      <w:pPr>
        <w:pStyle w:val="NoSpacing"/>
        <w:rPr>
          <w:sz w:val="28"/>
          <w:szCs w:val="28"/>
        </w:rPr>
      </w:pPr>
      <w:r>
        <w:rPr>
          <w:sz w:val="28"/>
          <w:szCs w:val="28"/>
        </w:rPr>
        <w:t xml:space="preserve">                                 + Năm 1396 các kì thi được hoàn chỉnh .Sự phát triển của giáo dục đã góp phần </w:t>
      </w:r>
      <w:r w:rsidR="00E93B8B">
        <w:rPr>
          <w:sz w:val="28"/>
          <w:szCs w:val="28"/>
        </w:rPr>
        <w:t>đào tạo nên nhiều tri thức giỏi cho đất nước, vị trí của Nho giáo được nâng cao.</w:t>
      </w:r>
      <w:r w:rsidR="00A6419D">
        <w:rPr>
          <w:sz w:val="28"/>
          <w:szCs w:val="28"/>
        </w:rPr>
        <w:t xml:space="preserve"> </w:t>
      </w:r>
    </w:p>
    <w:p w:rsidR="00D57C92" w:rsidRDefault="00D57C92" w:rsidP="00797B6E">
      <w:pPr>
        <w:pStyle w:val="NoSpacing"/>
        <w:rPr>
          <w:sz w:val="28"/>
          <w:szCs w:val="28"/>
        </w:rPr>
      </w:pPr>
      <w:r>
        <w:rPr>
          <w:sz w:val="28"/>
          <w:szCs w:val="28"/>
        </w:rPr>
        <w:t xml:space="preserve">           </w:t>
      </w:r>
      <w:r w:rsidRPr="009D35FA">
        <w:rPr>
          <w:b/>
          <w:i/>
          <w:sz w:val="28"/>
          <w:szCs w:val="28"/>
        </w:rPr>
        <w:t xml:space="preserve">*Thời Lê sơ </w:t>
      </w:r>
      <w:r>
        <w:rPr>
          <w:sz w:val="28"/>
          <w:szCs w:val="28"/>
        </w:rPr>
        <w:t>:( 1điểm)</w:t>
      </w:r>
    </w:p>
    <w:p w:rsidR="00D57C92" w:rsidRDefault="00D57C92" w:rsidP="00797B6E">
      <w:pPr>
        <w:pStyle w:val="NoSpacing"/>
        <w:rPr>
          <w:sz w:val="28"/>
          <w:szCs w:val="28"/>
        </w:rPr>
      </w:pPr>
      <w:r>
        <w:rPr>
          <w:sz w:val="28"/>
          <w:szCs w:val="28"/>
        </w:rPr>
        <w:t xml:space="preserve">             -Nho giáo được độc tôn ,giáo dục theo tinh thần Nho giáo cũng phát triển mạnh.</w:t>
      </w:r>
    </w:p>
    <w:p w:rsidR="00D57C92" w:rsidRDefault="00D57C92" w:rsidP="00797B6E">
      <w:pPr>
        <w:pStyle w:val="NoSpacing"/>
        <w:rPr>
          <w:sz w:val="28"/>
          <w:szCs w:val="28"/>
        </w:rPr>
      </w:pPr>
      <w:r>
        <w:rPr>
          <w:sz w:val="28"/>
          <w:szCs w:val="28"/>
        </w:rPr>
        <w:t xml:space="preserve">             -Trường Quốc Tử Giám được mở rộng cho con em quan lại đến học . Các khoa thi được tổ chức đều đặn: cứ 3 năm có một kì thi Hội ở kinh đô để chọn nhân tài cho đất nước</w:t>
      </w:r>
      <w:r w:rsidR="00A6419D">
        <w:rPr>
          <w:sz w:val="28"/>
          <w:szCs w:val="28"/>
        </w:rPr>
        <w:t xml:space="preserve"> (năm 1442 mở kì thi Hội đầu tiên ,chọn được 33 tiến sĩ).</w:t>
      </w:r>
    </w:p>
    <w:p w:rsidR="00A6419D" w:rsidRDefault="00A6419D" w:rsidP="00797B6E">
      <w:pPr>
        <w:pStyle w:val="NoSpacing"/>
        <w:rPr>
          <w:sz w:val="28"/>
          <w:szCs w:val="28"/>
        </w:rPr>
      </w:pPr>
      <w:r>
        <w:rPr>
          <w:sz w:val="28"/>
          <w:szCs w:val="28"/>
        </w:rPr>
        <w:t xml:space="preserve">             -Tất cả mọi người dân có học ,có lí lịch rõ ràng đều được đi thi</w:t>
      </w:r>
    </w:p>
    <w:p w:rsidR="00A6419D" w:rsidRDefault="00A6419D" w:rsidP="00797B6E">
      <w:pPr>
        <w:pStyle w:val="NoSpacing"/>
        <w:rPr>
          <w:sz w:val="28"/>
          <w:szCs w:val="28"/>
        </w:rPr>
      </w:pPr>
      <w:r>
        <w:rPr>
          <w:sz w:val="28"/>
          <w:szCs w:val="28"/>
        </w:rPr>
        <w:t xml:space="preserve">             -Năm 1484, Lê Thánh Tông cho lập bia Tiến sĩ để khắc tên những người đỗ tiến sĩ . Cho định lệ xướng danh và làm lễ “vinh quy bái tổ”.</w:t>
      </w:r>
    </w:p>
    <w:p w:rsidR="008D285A" w:rsidRDefault="008D285A" w:rsidP="00797B6E">
      <w:pPr>
        <w:pStyle w:val="NoSpacing"/>
        <w:rPr>
          <w:sz w:val="28"/>
          <w:szCs w:val="28"/>
        </w:rPr>
      </w:pPr>
    </w:p>
    <w:p w:rsidR="00A6419D" w:rsidRPr="009D35FA" w:rsidRDefault="00A6419D" w:rsidP="00797B6E">
      <w:pPr>
        <w:pStyle w:val="NoSpacing"/>
        <w:rPr>
          <w:b/>
          <w:i/>
          <w:sz w:val="28"/>
          <w:szCs w:val="28"/>
        </w:rPr>
      </w:pPr>
      <w:r>
        <w:rPr>
          <w:sz w:val="28"/>
          <w:szCs w:val="28"/>
        </w:rPr>
        <w:t xml:space="preserve">    </w:t>
      </w:r>
      <w:r w:rsidRPr="009D35FA">
        <w:rPr>
          <w:b/>
          <w:i/>
          <w:sz w:val="28"/>
          <w:szCs w:val="28"/>
        </w:rPr>
        <w:t>b.Nguyên nhân phát triển của giáo dục thời kì này (1 điểm)</w:t>
      </w:r>
    </w:p>
    <w:p w:rsidR="00A6419D" w:rsidRDefault="00A6419D" w:rsidP="00797B6E">
      <w:pPr>
        <w:pStyle w:val="NoSpacing"/>
        <w:rPr>
          <w:sz w:val="28"/>
          <w:szCs w:val="28"/>
        </w:rPr>
      </w:pPr>
      <w:r>
        <w:rPr>
          <w:sz w:val="28"/>
          <w:szCs w:val="28"/>
        </w:rPr>
        <w:t xml:space="preserve">       -Các chính sách khuyến khích sự phát triển giáo dục của nhà nước </w:t>
      </w:r>
      <w:r w:rsidR="008D285A">
        <w:rPr>
          <w:sz w:val="28"/>
          <w:szCs w:val="28"/>
        </w:rPr>
        <w:t>:lập Văn Miếu ,mở trường học ở kinh đô và các địa phương ,tổ chức thi cử để chọn nhân tài …..</w:t>
      </w:r>
    </w:p>
    <w:p w:rsidR="008D285A" w:rsidRDefault="008D285A" w:rsidP="00797B6E">
      <w:pPr>
        <w:pStyle w:val="NoSpacing"/>
        <w:rPr>
          <w:sz w:val="28"/>
          <w:szCs w:val="28"/>
        </w:rPr>
      </w:pPr>
      <w:r>
        <w:rPr>
          <w:sz w:val="28"/>
          <w:szCs w:val="28"/>
        </w:rPr>
        <w:t xml:space="preserve">       -Tư tưởng “giáo dục là đường thẳng quan trường” đã chi phối đến nền giáo dục –khoa cử của đất nước ,đặc biệt dưới thời Lê sơ ,là cơ sở chính để tuyển chọn người tài ra giúp nước.</w:t>
      </w:r>
    </w:p>
    <w:p w:rsidR="008D285A" w:rsidRDefault="008D285A" w:rsidP="00797B6E">
      <w:pPr>
        <w:pStyle w:val="NoSpacing"/>
        <w:rPr>
          <w:sz w:val="28"/>
          <w:szCs w:val="28"/>
        </w:rPr>
      </w:pPr>
      <w:r>
        <w:rPr>
          <w:sz w:val="28"/>
          <w:szCs w:val="28"/>
        </w:rPr>
        <w:t xml:space="preserve">       -Dân tộc Việt Nam có truyền thống hiếu học ,do đó giáo dục trong nhân dân phát triển mạnh.</w:t>
      </w:r>
    </w:p>
    <w:p w:rsidR="008D285A" w:rsidRDefault="008D285A" w:rsidP="00797B6E">
      <w:pPr>
        <w:pStyle w:val="NoSpacing"/>
        <w:rPr>
          <w:sz w:val="28"/>
          <w:szCs w:val="28"/>
        </w:rPr>
      </w:pPr>
      <w:r>
        <w:rPr>
          <w:sz w:val="28"/>
          <w:szCs w:val="28"/>
        </w:rPr>
        <w:t xml:space="preserve">       -Do ảnh hưởng của Phật giáo, Nho giáo.</w:t>
      </w:r>
    </w:p>
    <w:p w:rsidR="008D285A" w:rsidRDefault="008D285A" w:rsidP="00797B6E">
      <w:pPr>
        <w:pStyle w:val="NoSpacing"/>
        <w:rPr>
          <w:sz w:val="28"/>
          <w:szCs w:val="28"/>
        </w:rPr>
      </w:pPr>
    </w:p>
    <w:p w:rsidR="008D285A" w:rsidRPr="009D35FA" w:rsidRDefault="008D285A" w:rsidP="00797B6E">
      <w:pPr>
        <w:pStyle w:val="NoSpacing"/>
        <w:rPr>
          <w:b/>
          <w:i/>
          <w:sz w:val="28"/>
          <w:szCs w:val="28"/>
        </w:rPr>
      </w:pPr>
      <w:r>
        <w:rPr>
          <w:sz w:val="28"/>
          <w:szCs w:val="28"/>
        </w:rPr>
        <w:t xml:space="preserve">     </w:t>
      </w:r>
      <w:r w:rsidRPr="009D35FA">
        <w:rPr>
          <w:b/>
          <w:i/>
          <w:sz w:val="28"/>
          <w:szCs w:val="28"/>
        </w:rPr>
        <w:t>c.Ý nghĩa của việc dựng bia Tiến sĩ (0,5 điểm)</w:t>
      </w:r>
    </w:p>
    <w:p w:rsidR="008D285A" w:rsidRDefault="008D285A" w:rsidP="00797B6E">
      <w:pPr>
        <w:pStyle w:val="NoSpacing"/>
        <w:rPr>
          <w:sz w:val="28"/>
          <w:szCs w:val="28"/>
        </w:rPr>
      </w:pPr>
      <w:r>
        <w:rPr>
          <w:sz w:val="28"/>
          <w:szCs w:val="28"/>
        </w:rPr>
        <w:t xml:space="preserve">       -Đề cao khuyến khích việc học trong nhân dân ,đồng thời ghi nhận công sức của những người có thành tích trong học tập.</w:t>
      </w:r>
    </w:p>
    <w:p w:rsidR="008D285A" w:rsidRDefault="008D285A" w:rsidP="00797B6E">
      <w:pPr>
        <w:pStyle w:val="NoSpacing"/>
        <w:rPr>
          <w:sz w:val="28"/>
          <w:szCs w:val="28"/>
        </w:rPr>
      </w:pPr>
      <w:r>
        <w:rPr>
          <w:sz w:val="28"/>
          <w:szCs w:val="28"/>
        </w:rPr>
        <w:lastRenderedPageBreak/>
        <w:t xml:space="preserve">       -Nhắc nhở những người có học đem tài năng và sức học của mình ra cống hiến cho sự nghiệp xây dựng đất nước</w:t>
      </w:r>
      <w:r w:rsidR="009D35FA">
        <w:rPr>
          <w:sz w:val="28"/>
          <w:szCs w:val="28"/>
        </w:rPr>
        <w:t>.</w:t>
      </w:r>
    </w:p>
    <w:p w:rsidR="00A43AEF" w:rsidRDefault="00A43AEF" w:rsidP="00797B6E">
      <w:pPr>
        <w:pStyle w:val="NoSpacing"/>
        <w:rPr>
          <w:sz w:val="28"/>
          <w:szCs w:val="28"/>
        </w:rPr>
      </w:pPr>
    </w:p>
    <w:p w:rsidR="00A6419D" w:rsidRPr="005A4B06" w:rsidRDefault="009D35FA" w:rsidP="00797B6E">
      <w:pPr>
        <w:pStyle w:val="NoSpacing"/>
        <w:rPr>
          <w:b/>
          <w:sz w:val="28"/>
          <w:szCs w:val="28"/>
        </w:rPr>
      </w:pPr>
      <w:r>
        <w:rPr>
          <w:sz w:val="28"/>
          <w:szCs w:val="28"/>
        </w:rPr>
        <w:t xml:space="preserve">  </w:t>
      </w:r>
      <w:r w:rsidRPr="005A4B06">
        <w:rPr>
          <w:b/>
          <w:sz w:val="28"/>
          <w:szCs w:val="28"/>
        </w:rPr>
        <w:t>Câu 2 (5 điểm )</w:t>
      </w:r>
    </w:p>
    <w:p w:rsidR="009D35FA" w:rsidRDefault="009D35FA" w:rsidP="009D35FA">
      <w:pPr>
        <w:pStyle w:val="NoSpacing"/>
        <w:rPr>
          <w:sz w:val="28"/>
          <w:szCs w:val="28"/>
        </w:rPr>
      </w:pPr>
      <w:r>
        <w:rPr>
          <w:sz w:val="28"/>
          <w:szCs w:val="28"/>
        </w:rPr>
        <w:t>*</w:t>
      </w:r>
      <w:r w:rsidRPr="00FB6A9D">
        <w:rPr>
          <w:b/>
          <w:i/>
          <w:sz w:val="28"/>
          <w:szCs w:val="28"/>
        </w:rPr>
        <w:t xml:space="preserve">Hai nghệ thuật quân sự tiêu biểu ở nước ta </w:t>
      </w:r>
      <w:r>
        <w:rPr>
          <w:sz w:val="28"/>
          <w:szCs w:val="28"/>
        </w:rPr>
        <w:t>trong các cuộc kháng chiến ,khởi nghĩa trong các thế kỉ X-XV là :Chiến tranh tâm lí : “</w:t>
      </w:r>
      <w:r w:rsidRPr="009D35FA">
        <w:rPr>
          <w:i/>
          <w:sz w:val="28"/>
          <w:szCs w:val="28"/>
        </w:rPr>
        <w:t>Tiên phát chế nhân”</w:t>
      </w:r>
      <w:r w:rsidR="00A43AEF">
        <w:rPr>
          <w:sz w:val="28"/>
          <w:szCs w:val="28"/>
        </w:rPr>
        <w:t>,sử dụng bài thơ “</w:t>
      </w:r>
      <w:r w:rsidR="00A43AEF" w:rsidRPr="00A43AEF">
        <w:rPr>
          <w:i/>
          <w:sz w:val="28"/>
          <w:szCs w:val="28"/>
        </w:rPr>
        <w:t>Nam quốc sơn hà”</w:t>
      </w:r>
      <w:r w:rsidR="00A43AEF">
        <w:rPr>
          <w:sz w:val="28"/>
          <w:szCs w:val="28"/>
        </w:rPr>
        <w:t xml:space="preserve"> và nghệ thuật “</w:t>
      </w:r>
      <w:r w:rsidR="00A43AEF" w:rsidRPr="00A43AEF">
        <w:rPr>
          <w:i/>
          <w:sz w:val="28"/>
          <w:szCs w:val="28"/>
        </w:rPr>
        <w:t>vườn không nhà trống”</w:t>
      </w:r>
      <w:r w:rsidR="00A43AEF">
        <w:rPr>
          <w:sz w:val="28"/>
          <w:szCs w:val="28"/>
        </w:rPr>
        <w:t>.(0,5 điểm)</w:t>
      </w:r>
    </w:p>
    <w:p w:rsidR="00FB6A9D" w:rsidRDefault="00FB6A9D" w:rsidP="009D35FA">
      <w:pPr>
        <w:pStyle w:val="NoSpacing"/>
        <w:rPr>
          <w:sz w:val="28"/>
          <w:szCs w:val="28"/>
        </w:rPr>
      </w:pPr>
    </w:p>
    <w:p w:rsidR="002829BF" w:rsidRDefault="002829BF" w:rsidP="009D35FA">
      <w:pPr>
        <w:pStyle w:val="NoSpacing"/>
        <w:rPr>
          <w:sz w:val="28"/>
          <w:szCs w:val="28"/>
        </w:rPr>
      </w:pPr>
      <w:r>
        <w:rPr>
          <w:sz w:val="28"/>
          <w:szCs w:val="28"/>
        </w:rPr>
        <w:t>*</w:t>
      </w:r>
      <w:r w:rsidRPr="005F1DB9">
        <w:rPr>
          <w:b/>
          <w:i/>
          <w:sz w:val="28"/>
          <w:szCs w:val="28"/>
        </w:rPr>
        <w:t>Các cuộc kháng chiến ,khởi nghĩa tiêu biểu minh họa cho từng nghệ thuật quân sự</w:t>
      </w:r>
    </w:p>
    <w:p w:rsidR="002829BF" w:rsidRDefault="002829BF" w:rsidP="009D35FA">
      <w:pPr>
        <w:pStyle w:val="NoSpacing"/>
        <w:rPr>
          <w:sz w:val="28"/>
          <w:szCs w:val="28"/>
        </w:rPr>
      </w:pPr>
      <w:r>
        <w:rPr>
          <w:sz w:val="28"/>
          <w:szCs w:val="28"/>
        </w:rPr>
        <w:t xml:space="preserve">    a</w:t>
      </w:r>
      <w:r w:rsidRPr="005F1DB9">
        <w:rPr>
          <w:i/>
          <w:sz w:val="28"/>
          <w:szCs w:val="28"/>
        </w:rPr>
        <w:t>.Nghệ thuật</w:t>
      </w:r>
      <w:r>
        <w:rPr>
          <w:sz w:val="28"/>
          <w:szCs w:val="28"/>
        </w:rPr>
        <w:t xml:space="preserve"> :Chiến tranh tâm lí : “Tiên phát chế nhân”</w:t>
      </w:r>
      <w:r w:rsidR="00A31AA2">
        <w:rPr>
          <w:sz w:val="28"/>
          <w:szCs w:val="28"/>
        </w:rPr>
        <w:t xml:space="preserve"> (</w:t>
      </w:r>
      <w:r w:rsidR="00A31AA2" w:rsidRPr="005F1DB9">
        <w:rPr>
          <w:i/>
          <w:sz w:val="28"/>
          <w:szCs w:val="28"/>
        </w:rPr>
        <w:t>2 điểm</w:t>
      </w:r>
      <w:r w:rsidR="00A31AA2">
        <w:rPr>
          <w:sz w:val="28"/>
          <w:szCs w:val="28"/>
        </w:rPr>
        <w:t>)</w:t>
      </w:r>
    </w:p>
    <w:p w:rsidR="002829BF" w:rsidRDefault="002829BF" w:rsidP="009D35FA">
      <w:pPr>
        <w:pStyle w:val="NoSpacing"/>
        <w:rPr>
          <w:sz w:val="28"/>
          <w:szCs w:val="28"/>
        </w:rPr>
      </w:pPr>
      <w:r>
        <w:rPr>
          <w:sz w:val="28"/>
          <w:szCs w:val="28"/>
        </w:rPr>
        <w:t xml:space="preserve">       -Tiêu biểu :kháng chiến chống Tống thời Lý</w:t>
      </w:r>
    </w:p>
    <w:p w:rsidR="002829BF" w:rsidRDefault="002829BF" w:rsidP="009D35FA">
      <w:pPr>
        <w:pStyle w:val="NoSpacing"/>
        <w:rPr>
          <w:sz w:val="28"/>
          <w:szCs w:val="28"/>
        </w:rPr>
      </w:pPr>
      <w:r>
        <w:rPr>
          <w:sz w:val="28"/>
          <w:szCs w:val="28"/>
        </w:rPr>
        <w:t xml:space="preserve">          +Vào những năm 70 của thế kỉ XI, trong lúc Đại Việt đang phát triển ,nhà Tống bước vào giai đoạn khủng hoảng .</w:t>
      </w:r>
    </w:p>
    <w:p w:rsidR="002829BF" w:rsidRDefault="002829BF" w:rsidP="009D35FA">
      <w:pPr>
        <w:pStyle w:val="NoSpacing"/>
        <w:rPr>
          <w:sz w:val="28"/>
          <w:szCs w:val="28"/>
        </w:rPr>
      </w:pPr>
      <w:r>
        <w:rPr>
          <w:sz w:val="28"/>
          <w:szCs w:val="28"/>
        </w:rPr>
        <w:t xml:space="preserve">          +Tin quân Tống chuẩn bị xâm lược báo về .Thái úy Lý Thường Kiệt </w:t>
      </w:r>
      <w:r w:rsidR="005E3325">
        <w:rPr>
          <w:sz w:val="28"/>
          <w:szCs w:val="28"/>
        </w:rPr>
        <w:t>đã chủ trương “Ngồi yên đợi giặc không bằng đem quân đánh trước để chặn mũi nhọn của giặc”. Năm 1075, Thái úy Lý Thường Kiệt –người chỉ đạo cuộc kháng chiến ,đã kết hợp lực lượng quân đội của triều đình với lực lượng dân binh của các tù trưởng dân tộc ít người phía Bắc ,mở cuộc tập kích trên đất Tống ,đánh tan các đạo quân nhà Tống trên đất Ung Châu,Khâm Châu, Liêm Châu rồi rút về nước.</w:t>
      </w:r>
    </w:p>
    <w:p w:rsidR="005E3325" w:rsidRDefault="005E3325" w:rsidP="009D35FA">
      <w:pPr>
        <w:pStyle w:val="NoSpacing"/>
        <w:rPr>
          <w:sz w:val="28"/>
          <w:szCs w:val="28"/>
        </w:rPr>
      </w:pPr>
      <w:r>
        <w:rPr>
          <w:sz w:val="28"/>
          <w:szCs w:val="28"/>
        </w:rPr>
        <w:t xml:space="preserve">          +Tháng 3-1076 Lý Thường Kiệt cho quân rút về nước và xúc tiến chuẩn bị kháng chiến.</w:t>
      </w:r>
    </w:p>
    <w:p w:rsidR="005E3325" w:rsidRDefault="005E3325" w:rsidP="009D35FA">
      <w:pPr>
        <w:pStyle w:val="NoSpacing"/>
        <w:rPr>
          <w:sz w:val="28"/>
          <w:szCs w:val="28"/>
        </w:rPr>
      </w:pPr>
      <w:r>
        <w:rPr>
          <w:sz w:val="28"/>
          <w:szCs w:val="28"/>
        </w:rPr>
        <w:t xml:space="preserve">          +Tại bờ nam sông Như Nguyệt ,quân dân ta đắp đồn làm chiến lũy dọc sông ….</w:t>
      </w:r>
      <w:r w:rsidR="00A31AA2">
        <w:rPr>
          <w:sz w:val="28"/>
          <w:szCs w:val="28"/>
        </w:rPr>
        <w:t>dưới bãi sông còn có những hố chông ngầm .</w:t>
      </w:r>
    </w:p>
    <w:p w:rsidR="00A31AA2" w:rsidRDefault="004B4B5B" w:rsidP="009D35FA">
      <w:pPr>
        <w:pStyle w:val="NoSpacing"/>
        <w:rPr>
          <w:sz w:val="28"/>
          <w:szCs w:val="28"/>
        </w:rPr>
      </w:pPr>
      <w:r>
        <w:rPr>
          <w:sz w:val="28"/>
          <w:szCs w:val="28"/>
        </w:rPr>
        <w:t xml:space="preserve">          +Năm 1077, 30 vạn</w:t>
      </w:r>
      <w:r w:rsidR="00A31AA2">
        <w:rPr>
          <w:sz w:val="28"/>
          <w:szCs w:val="28"/>
        </w:rPr>
        <w:t xml:space="preserve"> quân Tống do Quách Quỳ ,Triệu Tiết chỉ huy tiến xuống nước ta và dàn trận ở bờ Bắc sông Như Nguyệt, cách Thăng Long 20km</w:t>
      </w:r>
    </w:p>
    <w:p w:rsidR="00A31AA2" w:rsidRDefault="00A31AA2" w:rsidP="009D35FA">
      <w:pPr>
        <w:pStyle w:val="NoSpacing"/>
        <w:rPr>
          <w:sz w:val="28"/>
          <w:szCs w:val="28"/>
        </w:rPr>
      </w:pPr>
      <w:r>
        <w:rPr>
          <w:sz w:val="28"/>
          <w:szCs w:val="28"/>
        </w:rPr>
        <w:t xml:space="preserve">          +Đối diện với phòng tuyến sông Như Nguyệt ,địch dùng cầu phao, bè lớn đ</w:t>
      </w:r>
      <w:r w:rsidR="00351B28">
        <w:rPr>
          <w:sz w:val="28"/>
          <w:szCs w:val="28"/>
        </w:rPr>
        <w:t>ể</w:t>
      </w:r>
      <w:r>
        <w:rPr>
          <w:sz w:val="28"/>
          <w:szCs w:val="28"/>
        </w:rPr>
        <w:t xml:space="preserve"> vượt sông nhưng đã bị thất bại. Đúng lúc quân giặc mệt mỏi ,Lý Thường Kiệt cho quân tậ</w:t>
      </w:r>
      <w:r w:rsidR="008E3409">
        <w:rPr>
          <w:sz w:val="28"/>
          <w:szCs w:val="28"/>
        </w:rPr>
        <w:t>p kích</w:t>
      </w:r>
      <w:r>
        <w:rPr>
          <w:sz w:val="28"/>
          <w:szCs w:val="28"/>
        </w:rPr>
        <w:t xml:space="preserve"> bất ngờ, quân Tống đại bại. Tháng 3-1077 quân Tống rút lui kết thúc cuộc xâm lược.</w:t>
      </w:r>
    </w:p>
    <w:p w:rsidR="004B4B5B" w:rsidRDefault="004B4B5B" w:rsidP="009D35FA">
      <w:pPr>
        <w:pStyle w:val="NoSpacing"/>
        <w:rPr>
          <w:sz w:val="28"/>
          <w:szCs w:val="28"/>
        </w:rPr>
      </w:pPr>
      <w:r>
        <w:rPr>
          <w:sz w:val="28"/>
          <w:szCs w:val="28"/>
        </w:rPr>
        <w:t>b</w:t>
      </w:r>
      <w:r w:rsidRPr="005F1DB9">
        <w:rPr>
          <w:i/>
          <w:sz w:val="28"/>
          <w:szCs w:val="28"/>
        </w:rPr>
        <w:t>.Nghệ thuật</w:t>
      </w:r>
      <w:r>
        <w:rPr>
          <w:sz w:val="28"/>
          <w:szCs w:val="28"/>
        </w:rPr>
        <w:t xml:space="preserve"> : “vườn không nhà trống”</w:t>
      </w:r>
      <w:r w:rsidR="00351B28">
        <w:rPr>
          <w:sz w:val="28"/>
          <w:szCs w:val="28"/>
        </w:rPr>
        <w:t xml:space="preserve"> (</w:t>
      </w:r>
      <w:r w:rsidR="00351B28" w:rsidRPr="005F1DB9">
        <w:rPr>
          <w:i/>
          <w:sz w:val="28"/>
          <w:szCs w:val="28"/>
        </w:rPr>
        <w:t>2,5 điểm)</w:t>
      </w:r>
    </w:p>
    <w:p w:rsidR="004B4B5B" w:rsidRDefault="004B4B5B" w:rsidP="009D35FA">
      <w:pPr>
        <w:pStyle w:val="NoSpacing"/>
        <w:rPr>
          <w:sz w:val="28"/>
          <w:szCs w:val="28"/>
        </w:rPr>
      </w:pPr>
      <w:r>
        <w:rPr>
          <w:sz w:val="28"/>
          <w:szCs w:val="28"/>
        </w:rPr>
        <w:t>-Tiêu biểu: Cuộc kháng chiến chống quân Mông –Nguyên lần thứ hai (1285) gắn liền với các địa danh Thăng Long ,Chương Dương, Hàm Tử ,Vạn Kiếp.</w:t>
      </w:r>
    </w:p>
    <w:p w:rsidR="004B4B5B" w:rsidRDefault="004B4B5B" w:rsidP="009D35FA">
      <w:pPr>
        <w:pStyle w:val="NoSpacing"/>
        <w:rPr>
          <w:sz w:val="28"/>
          <w:szCs w:val="28"/>
        </w:rPr>
      </w:pPr>
      <w:r>
        <w:rPr>
          <w:sz w:val="28"/>
          <w:szCs w:val="28"/>
        </w:rPr>
        <w:t xml:space="preserve">   + Cuối tháng 1/1285 ,50 vạn quân Mông –Nguyên do Thoát Hoan chỉ huy tràn vào xâm lược Đại Việt. Trước thế giặc mạnh Trần Quốc Tuấn cho rút quân về Vạn Kiếp (Chí Linh- Hải Dương), quân đội nhà Trần thực hiện kế sách “vườn không nhà trống” để chống giặc ….quân địch lâm vào cảnh khó khăn vì thiếu lương thực</w:t>
      </w:r>
      <w:r w:rsidR="00AE6DDD">
        <w:rPr>
          <w:sz w:val="28"/>
          <w:szCs w:val="28"/>
        </w:rPr>
        <w:t>, bệnh tật…</w:t>
      </w:r>
    </w:p>
    <w:p w:rsidR="004B4B5B" w:rsidRDefault="00AE6DDD" w:rsidP="009D35FA">
      <w:pPr>
        <w:pStyle w:val="NoSpacing"/>
        <w:rPr>
          <w:sz w:val="28"/>
          <w:szCs w:val="28"/>
        </w:rPr>
      </w:pPr>
      <w:r>
        <w:rPr>
          <w:sz w:val="28"/>
          <w:szCs w:val="28"/>
        </w:rPr>
        <w:t xml:space="preserve">   +Tháng 5/1285 Trần Hưng Đạo đưa quân ra Bắc mở chiến lược phản công. Ta tấn công địch ở Tây Kết, Hàm Tử ,Chương Dương tiêu diệt đại bộ phận quân địch, bộ phận còn lại rút chạy về Thăng Long .Thoát Hoan rút chạy về Vạn Kiếp ,đến đay quân giặc sa vào bẫy phục kích của Trần Quốc Tuấn. Tháng 6 năm đó tướng giặc Toa Đô bị chém đầu ở Tây Kết. Cuộc xâm lược lần thứ hai của quân Mông –Nguyên bị đánh bại hoàn toàn.</w:t>
      </w:r>
    </w:p>
    <w:p w:rsidR="00351B28" w:rsidRDefault="00351B28" w:rsidP="009D35FA">
      <w:pPr>
        <w:pStyle w:val="NoSpacing"/>
        <w:rPr>
          <w:sz w:val="28"/>
          <w:szCs w:val="28"/>
        </w:rPr>
      </w:pPr>
    </w:p>
    <w:p w:rsidR="00FB6A9D" w:rsidRDefault="00FB6A9D" w:rsidP="009D35FA">
      <w:pPr>
        <w:pStyle w:val="NoSpacing"/>
        <w:rPr>
          <w:sz w:val="28"/>
          <w:szCs w:val="28"/>
        </w:rPr>
      </w:pPr>
    </w:p>
    <w:p w:rsidR="00FB6A9D" w:rsidRDefault="00FB6A9D" w:rsidP="009D35FA">
      <w:pPr>
        <w:pStyle w:val="NoSpacing"/>
        <w:rPr>
          <w:sz w:val="28"/>
          <w:szCs w:val="28"/>
        </w:rPr>
      </w:pPr>
    </w:p>
    <w:p w:rsidR="00351B28" w:rsidRPr="00FB6A9D" w:rsidRDefault="00351B28" w:rsidP="009D35FA">
      <w:pPr>
        <w:pStyle w:val="NoSpacing"/>
        <w:rPr>
          <w:b/>
          <w:sz w:val="28"/>
          <w:szCs w:val="28"/>
        </w:rPr>
      </w:pPr>
      <w:r w:rsidRPr="00FB6A9D">
        <w:rPr>
          <w:b/>
          <w:sz w:val="28"/>
          <w:szCs w:val="28"/>
        </w:rPr>
        <w:lastRenderedPageBreak/>
        <w:t>Câu 3</w:t>
      </w:r>
      <w:r w:rsidR="002A4057" w:rsidRPr="00FB6A9D">
        <w:rPr>
          <w:b/>
          <w:sz w:val="28"/>
          <w:szCs w:val="28"/>
        </w:rPr>
        <w:t xml:space="preserve"> (4 điểm)</w:t>
      </w:r>
    </w:p>
    <w:p w:rsidR="002A4057" w:rsidRPr="005F1DB9" w:rsidRDefault="002A4057" w:rsidP="002A4057">
      <w:pPr>
        <w:pStyle w:val="NoSpacing"/>
        <w:rPr>
          <w:b/>
          <w:i/>
          <w:sz w:val="28"/>
          <w:szCs w:val="28"/>
        </w:rPr>
      </w:pPr>
      <w:r>
        <w:rPr>
          <w:sz w:val="28"/>
          <w:szCs w:val="28"/>
        </w:rPr>
        <w:t>*</w:t>
      </w:r>
      <w:r w:rsidRPr="005F1DB9">
        <w:rPr>
          <w:b/>
          <w:i/>
          <w:sz w:val="28"/>
          <w:szCs w:val="28"/>
        </w:rPr>
        <w:t>Nhà nước quân chủ được hoàn thiện và phát triển đến đỉnh cao thời Lê sơ (thế kỉ XV)</w:t>
      </w:r>
      <w:r w:rsidR="005F1DB9">
        <w:rPr>
          <w:b/>
          <w:i/>
          <w:sz w:val="28"/>
          <w:szCs w:val="28"/>
        </w:rPr>
        <w:t xml:space="preserve"> (3 điểm)</w:t>
      </w:r>
    </w:p>
    <w:p w:rsidR="002A4057" w:rsidRDefault="002A4057" w:rsidP="002A4057">
      <w:pPr>
        <w:pStyle w:val="NoSpacing"/>
        <w:rPr>
          <w:sz w:val="28"/>
          <w:szCs w:val="28"/>
        </w:rPr>
      </w:pPr>
      <w:r>
        <w:rPr>
          <w:sz w:val="28"/>
          <w:szCs w:val="28"/>
        </w:rPr>
        <w:t>-Nhà nước Lê sơ được thành lập sau cuộc kháng chiến chống quân Minh giành thắng lợi.</w:t>
      </w:r>
      <w:r w:rsidR="00DB0329">
        <w:rPr>
          <w:sz w:val="28"/>
          <w:szCs w:val="28"/>
        </w:rPr>
        <w:t xml:space="preserve"> Lê Lợi cho đặt tên nước là Đại Việt ,định đô ở Thăng Long. Bộ máy nhà nước mới được xây dựng theo mô hình thời Trần –Hồ.</w:t>
      </w:r>
    </w:p>
    <w:p w:rsidR="00DB0329" w:rsidRDefault="00DB0329" w:rsidP="002A4057">
      <w:pPr>
        <w:pStyle w:val="NoSpacing"/>
        <w:rPr>
          <w:sz w:val="28"/>
          <w:szCs w:val="28"/>
        </w:rPr>
      </w:pPr>
      <w:r>
        <w:rPr>
          <w:sz w:val="28"/>
          <w:szCs w:val="28"/>
        </w:rPr>
        <w:t>- Vào những năm 60, đất nước đã ổn định . Vua Lê Thánh Tông đã tiến hành một cuộc cải cách hành chính. Ở trung ương vua đứng đầu đất nước ,quyết định mọi việc. Sáu bộ được thành lập,trực tiếp cai quản mọi việc và chịu trách nhiệm trước</w:t>
      </w:r>
      <w:r w:rsidR="00FD3C0E">
        <w:rPr>
          <w:sz w:val="28"/>
          <w:szCs w:val="28"/>
        </w:rPr>
        <w:t xml:space="preserve"> vua. Ở địa phương chia lại cả nước thành 13 đao thừa tuyên </w:t>
      </w:r>
      <w:r w:rsidR="00BD3638">
        <w:rPr>
          <w:sz w:val="28"/>
          <w:szCs w:val="28"/>
        </w:rPr>
        <w:t>.Ở mỗi đạo đều có ba ti phụ trách các lĩnh vực quân sự ,dân sự và kiện tụng .Xã vẫn là đơn vị hành chính cơ sở. Nhà nước quân chủ được hoàn thiện và phát triển đến đỉnh cao thời Lê sơ (thế kỉ XV)</w:t>
      </w:r>
    </w:p>
    <w:p w:rsidR="00BD3638" w:rsidRDefault="00BD3638" w:rsidP="002A4057">
      <w:pPr>
        <w:pStyle w:val="NoSpacing"/>
        <w:rPr>
          <w:sz w:val="28"/>
          <w:szCs w:val="28"/>
        </w:rPr>
      </w:pPr>
      <w:r>
        <w:rPr>
          <w:sz w:val="28"/>
          <w:szCs w:val="28"/>
        </w:rPr>
        <w:t>-Quan lại được tuyển chọn chủ yếu qua giáo dục ,khoa cử…………..</w:t>
      </w:r>
    </w:p>
    <w:p w:rsidR="00BD3638" w:rsidRPr="005F1DB9" w:rsidRDefault="00BD3638" w:rsidP="002A4057">
      <w:pPr>
        <w:pStyle w:val="NoSpacing"/>
        <w:rPr>
          <w:sz w:val="28"/>
          <w:szCs w:val="28"/>
        </w:rPr>
      </w:pPr>
      <w:r w:rsidRPr="005F1DB9">
        <w:rPr>
          <w:sz w:val="28"/>
          <w:szCs w:val="28"/>
        </w:rPr>
        <w:t>-Một bộ luật mới được ban hành với tên gọi Quốc triều hình luật (hay luật Hồng Đức)...</w:t>
      </w:r>
    </w:p>
    <w:p w:rsidR="00BD3638" w:rsidRDefault="00BD3638" w:rsidP="002A4057">
      <w:pPr>
        <w:pStyle w:val="NoSpacing"/>
        <w:rPr>
          <w:sz w:val="28"/>
          <w:szCs w:val="28"/>
        </w:rPr>
      </w:pPr>
      <w:r w:rsidRPr="005F1DB9">
        <w:rPr>
          <w:sz w:val="28"/>
          <w:szCs w:val="28"/>
        </w:rPr>
        <w:t>Luật Hồng Đức bảo vệ quyền hành của giai cấp thống trị ,an ninh đát nước và một số</w:t>
      </w:r>
      <w:r>
        <w:rPr>
          <w:sz w:val="28"/>
          <w:szCs w:val="28"/>
        </w:rPr>
        <w:t xml:space="preserve"> quyền lợi chính đáng của nhân dân.</w:t>
      </w:r>
    </w:p>
    <w:p w:rsidR="00BD3638" w:rsidRDefault="00BD3638" w:rsidP="002A4057">
      <w:pPr>
        <w:pStyle w:val="NoSpacing"/>
        <w:rPr>
          <w:sz w:val="28"/>
          <w:szCs w:val="28"/>
        </w:rPr>
      </w:pPr>
      <w:r>
        <w:rPr>
          <w:sz w:val="28"/>
          <w:szCs w:val="28"/>
        </w:rPr>
        <w:t>-Quân đội được tổ chức chặt chẽ theo chế độ “ngụ binh ư nông”, được trang bị vũ khí đầy đủ.</w:t>
      </w:r>
    </w:p>
    <w:p w:rsidR="00BD3638" w:rsidRDefault="00BD3638" w:rsidP="002A4057">
      <w:pPr>
        <w:pStyle w:val="NoSpacing"/>
        <w:rPr>
          <w:sz w:val="28"/>
          <w:szCs w:val="28"/>
        </w:rPr>
      </w:pPr>
      <w:r>
        <w:rPr>
          <w:sz w:val="28"/>
          <w:szCs w:val="28"/>
        </w:rPr>
        <w:t>-Nhà Lê tiếp tục củng cố khối đoàn kết các dân tộc trong nước ….</w:t>
      </w:r>
      <w:r w:rsidR="008E3409">
        <w:rPr>
          <w:sz w:val="28"/>
          <w:szCs w:val="28"/>
        </w:rPr>
        <w:t>Quan hệ Việt –Trung cũng như với các nước láng riềng được duy trì êm đẹp.</w:t>
      </w:r>
    </w:p>
    <w:p w:rsidR="005F1DB9" w:rsidRDefault="005F1DB9" w:rsidP="002A4057">
      <w:pPr>
        <w:pStyle w:val="NoSpacing"/>
        <w:rPr>
          <w:sz w:val="28"/>
          <w:szCs w:val="28"/>
        </w:rPr>
      </w:pPr>
    </w:p>
    <w:p w:rsidR="00653061" w:rsidRDefault="00653061" w:rsidP="002A4057">
      <w:pPr>
        <w:pStyle w:val="NoSpacing"/>
        <w:rPr>
          <w:sz w:val="28"/>
          <w:szCs w:val="28"/>
        </w:rPr>
      </w:pPr>
      <w:r>
        <w:rPr>
          <w:sz w:val="28"/>
          <w:szCs w:val="28"/>
        </w:rPr>
        <w:t>*</w:t>
      </w:r>
      <w:r w:rsidRPr="005F1DB9">
        <w:rPr>
          <w:i/>
          <w:sz w:val="28"/>
          <w:szCs w:val="28"/>
        </w:rPr>
        <w:t>N</w:t>
      </w:r>
      <w:r w:rsidRPr="005F1DB9">
        <w:rPr>
          <w:b/>
          <w:i/>
          <w:sz w:val="28"/>
          <w:szCs w:val="28"/>
          <w:u w:val="single"/>
        </w:rPr>
        <w:t>hận xét về cải cách hành chính thời vua Lê Thánh Tông (1 điểm</w:t>
      </w:r>
      <w:r>
        <w:rPr>
          <w:sz w:val="28"/>
          <w:szCs w:val="28"/>
        </w:rPr>
        <w:t>)</w:t>
      </w:r>
    </w:p>
    <w:p w:rsidR="00653061" w:rsidRDefault="00653061" w:rsidP="002A4057">
      <w:pPr>
        <w:pStyle w:val="NoSpacing"/>
        <w:rPr>
          <w:sz w:val="28"/>
          <w:szCs w:val="28"/>
        </w:rPr>
      </w:pPr>
      <w:r>
        <w:rPr>
          <w:sz w:val="28"/>
          <w:szCs w:val="28"/>
        </w:rPr>
        <w:t>-Đây là một cuộc cải cách hành chính lớn ở thế kỉ XV .Cuộc cải cách tạo ra bộ máy quản lý hành chính từ trung ương đến địa phương .Tổ chức bộ máy nhà nước ngày càng chặt chẽ ,hiệu quả, tạo điều kiện ổn định về chính trị và phát triển kinh tế.</w:t>
      </w:r>
    </w:p>
    <w:p w:rsidR="00653061" w:rsidRDefault="00653061" w:rsidP="002A4057">
      <w:pPr>
        <w:pStyle w:val="NoSpacing"/>
        <w:rPr>
          <w:sz w:val="28"/>
          <w:szCs w:val="28"/>
        </w:rPr>
      </w:pPr>
      <w:r>
        <w:rPr>
          <w:sz w:val="28"/>
          <w:szCs w:val="28"/>
        </w:rPr>
        <w:t>-Cuộc cải cách tạo ra sự thống nhất trong bộ máy quản lý của nhà nước quân chủ mới,là sự hoàn chỉnh bộ máy nhà nước phong kiến trung ương tập quyền.</w:t>
      </w:r>
    </w:p>
    <w:p w:rsidR="00653061" w:rsidRDefault="00653061" w:rsidP="002A4057">
      <w:pPr>
        <w:pStyle w:val="NoSpacing"/>
        <w:rPr>
          <w:sz w:val="28"/>
          <w:szCs w:val="28"/>
        </w:rPr>
      </w:pPr>
      <w:r>
        <w:rPr>
          <w:sz w:val="28"/>
          <w:szCs w:val="28"/>
        </w:rPr>
        <w:t>-</w:t>
      </w:r>
      <w:r w:rsidR="005F1DB9">
        <w:rPr>
          <w:sz w:val="28"/>
          <w:szCs w:val="28"/>
        </w:rPr>
        <w:t>Cuộc cải cách tạo ra uy lực ,uy quyền của nhà vua trong việc cai quản đất nước ,giảm bớt các cơ quan trung gian ,bô máy quan lại cồng kềnh , tăng cường quản lý cấp địa phương.</w:t>
      </w:r>
    </w:p>
    <w:p w:rsidR="005F1DB9" w:rsidRDefault="005F1DB9" w:rsidP="002A4057">
      <w:pPr>
        <w:pStyle w:val="NoSpacing"/>
        <w:rPr>
          <w:sz w:val="28"/>
          <w:szCs w:val="28"/>
        </w:rPr>
      </w:pPr>
      <w:r>
        <w:rPr>
          <w:sz w:val="28"/>
          <w:szCs w:val="28"/>
        </w:rPr>
        <w:t>-Cuộc cải cách có tính toàn diện ,sâu sắc ,góp phần đưa nhà nước quân chủ Việt Nam đạt đến đỉnh cao và hoàn thiện.</w:t>
      </w:r>
    </w:p>
    <w:p w:rsidR="005F1DB9" w:rsidRDefault="005F1DB9" w:rsidP="002A4057">
      <w:pPr>
        <w:pStyle w:val="NoSpacing"/>
        <w:rPr>
          <w:sz w:val="28"/>
          <w:szCs w:val="28"/>
        </w:rPr>
      </w:pPr>
    </w:p>
    <w:p w:rsidR="005F1DB9" w:rsidRPr="005A4B06" w:rsidRDefault="005F1DB9" w:rsidP="002A4057">
      <w:pPr>
        <w:pStyle w:val="NoSpacing"/>
        <w:rPr>
          <w:b/>
          <w:sz w:val="28"/>
          <w:szCs w:val="28"/>
        </w:rPr>
      </w:pPr>
      <w:r w:rsidRPr="005A4B06">
        <w:rPr>
          <w:b/>
          <w:sz w:val="28"/>
          <w:szCs w:val="28"/>
        </w:rPr>
        <w:t>Câu 4 (3 điểm)</w:t>
      </w:r>
    </w:p>
    <w:p w:rsidR="00653061" w:rsidRPr="005A4B06" w:rsidRDefault="005F1DB9" w:rsidP="002A4057">
      <w:pPr>
        <w:pStyle w:val="NoSpacing"/>
        <w:rPr>
          <w:b/>
          <w:i/>
          <w:sz w:val="28"/>
          <w:szCs w:val="28"/>
        </w:rPr>
      </w:pPr>
      <w:r>
        <w:rPr>
          <w:sz w:val="28"/>
          <w:szCs w:val="28"/>
        </w:rPr>
        <w:t xml:space="preserve">  </w:t>
      </w:r>
      <w:r w:rsidRPr="005A4B06">
        <w:rPr>
          <w:b/>
          <w:i/>
          <w:sz w:val="28"/>
          <w:szCs w:val="28"/>
        </w:rPr>
        <w:t>*Có sự phân chia Đàng Trong- Đàng Ngoài</w:t>
      </w:r>
      <w:r w:rsidR="00BF6BD3" w:rsidRPr="005A4B06">
        <w:rPr>
          <w:b/>
          <w:i/>
          <w:sz w:val="28"/>
          <w:szCs w:val="28"/>
        </w:rPr>
        <w:t>,</w:t>
      </w:r>
      <w:r w:rsidRPr="005A4B06">
        <w:rPr>
          <w:b/>
          <w:i/>
          <w:sz w:val="28"/>
          <w:szCs w:val="28"/>
        </w:rPr>
        <w:t xml:space="preserve"> vì</w:t>
      </w:r>
      <w:r w:rsidR="00BF6BD3" w:rsidRPr="005A4B06">
        <w:rPr>
          <w:b/>
          <w:i/>
          <w:sz w:val="28"/>
          <w:szCs w:val="28"/>
        </w:rPr>
        <w:t>: (2 điểm)</w:t>
      </w:r>
    </w:p>
    <w:p w:rsidR="00BF6BD3" w:rsidRDefault="00BF6BD3" w:rsidP="002A4057">
      <w:pPr>
        <w:pStyle w:val="NoSpacing"/>
        <w:rPr>
          <w:sz w:val="28"/>
          <w:szCs w:val="28"/>
        </w:rPr>
      </w:pPr>
      <w:r>
        <w:rPr>
          <w:sz w:val="28"/>
          <w:szCs w:val="28"/>
        </w:rPr>
        <w:t>-Ngay từ khi cuộc chiến Nam-Bắc triều còn đang tiếp diễn thì nội bộ Nam triều đã nảy sinh mầm mống của sự chia rẽ.</w:t>
      </w:r>
    </w:p>
    <w:p w:rsidR="00BF6BD3" w:rsidRDefault="00BF6BD3" w:rsidP="002A4057">
      <w:pPr>
        <w:pStyle w:val="NoSpacing"/>
        <w:rPr>
          <w:sz w:val="28"/>
          <w:szCs w:val="28"/>
        </w:rPr>
      </w:pPr>
      <w:r>
        <w:rPr>
          <w:sz w:val="28"/>
          <w:szCs w:val="28"/>
        </w:rPr>
        <w:t>-Trịnh Kiểm thâu tóm mọi quyền hành trong tay mình và loại bỏ dần ảnh hưởng của họ Nguyễn.</w:t>
      </w:r>
    </w:p>
    <w:p w:rsidR="00BF6BD3" w:rsidRDefault="00BF6BD3" w:rsidP="002A4057">
      <w:pPr>
        <w:pStyle w:val="NoSpacing"/>
        <w:rPr>
          <w:sz w:val="28"/>
          <w:szCs w:val="28"/>
        </w:rPr>
      </w:pPr>
      <w:r>
        <w:rPr>
          <w:sz w:val="28"/>
          <w:szCs w:val="28"/>
        </w:rPr>
        <w:t>-Để tránh âm mưu sát hại của Trịnh Kiểm ,Nguyễn Hoàng đã tìm cách xin vào trấn thủ ở Thuận Hóa, rồi sau đó trấn thủ xứ Quảng Nam.</w:t>
      </w:r>
    </w:p>
    <w:p w:rsidR="00BF6BD3" w:rsidRDefault="00BF6BD3" w:rsidP="002A4057">
      <w:pPr>
        <w:pStyle w:val="NoSpacing"/>
        <w:rPr>
          <w:sz w:val="28"/>
          <w:szCs w:val="28"/>
        </w:rPr>
      </w:pPr>
      <w:r>
        <w:rPr>
          <w:sz w:val="28"/>
          <w:szCs w:val="28"/>
        </w:rPr>
        <w:t>-Khu đất này dần trở thành vùng đất của tập đoàn phong kiến họ Nguyễn.</w:t>
      </w:r>
    </w:p>
    <w:p w:rsidR="00BF6BD3" w:rsidRDefault="00BF6BD3" w:rsidP="002A4057">
      <w:pPr>
        <w:pStyle w:val="NoSpacing"/>
        <w:rPr>
          <w:sz w:val="28"/>
          <w:szCs w:val="28"/>
        </w:rPr>
      </w:pPr>
      <w:r>
        <w:rPr>
          <w:sz w:val="28"/>
          <w:szCs w:val="28"/>
        </w:rPr>
        <w:t>-Vùng đất từ sông Gianh ,Lũy Thầy (Quảng Bình) trở ra Bắc nằm dưới quyền cai trị của chính quyền Lê-Trịnh gọi là Đàng Ngoài.</w:t>
      </w:r>
    </w:p>
    <w:p w:rsidR="00BF6BD3" w:rsidRDefault="00BF6BD3" w:rsidP="002A4057">
      <w:pPr>
        <w:pStyle w:val="NoSpacing"/>
        <w:rPr>
          <w:sz w:val="28"/>
          <w:szCs w:val="28"/>
        </w:rPr>
      </w:pPr>
      <w:r>
        <w:rPr>
          <w:sz w:val="28"/>
          <w:szCs w:val="28"/>
        </w:rPr>
        <w:t xml:space="preserve">-Vùng đất từ Nam sông Gianh trở vào gọi là Đàng Trong của chính quyền họ Nguyễn </w:t>
      </w:r>
    </w:p>
    <w:p w:rsidR="005A4B06" w:rsidRDefault="005A4B06" w:rsidP="002A4057">
      <w:pPr>
        <w:pStyle w:val="NoSpacing"/>
        <w:rPr>
          <w:b/>
          <w:i/>
          <w:sz w:val="28"/>
          <w:szCs w:val="28"/>
        </w:rPr>
      </w:pPr>
      <w:r>
        <w:rPr>
          <w:sz w:val="28"/>
          <w:szCs w:val="28"/>
        </w:rPr>
        <w:t>*</w:t>
      </w:r>
      <w:r w:rsidRPr="005A4B06">
        <w:rPr>
          <w:b/>
          <w:i/>
          <w:sz w:val="28"/>
          <w:szCs w:val="28"/>
        </w:rPr>
        <w:t>Ảnh hưởng của sự phân chia này đến tiến trình phát triển của lịch sử đất nước</w:t>
      </w:r>
    </w:p>
    <w:p w:rsidR="005A4B06" w:rsidRPr="005A4B06" w:rsidRDefault="005A4B06" w:rsidP="002A4057">
      <w:pPr>
        <w:pStyle w:val="NoSpacing"/>
        <w:rPr>
          <w:b/>
          <w:i/>
          <w:sz w:val="28"/>
          <w:szCs w:val="28"/>
        </w:rPr>
      </w:pPr>
      <w:r w:rsidRPr="005A4B06">
        <w:rPr>
          <w:b/>
          <w:i/>
          <w:sz w:val="28"/>
          <w:szCs w:val="28"/>
        </w:rPr>
        <w:t xml:space="preserve"> (1 điểm)</w:t>
      </w:r>
    </w:p>
    <w:p w:rsidR="005A4B06" w:rsidRDefault="005A4B06" w:rsidP="002A4057">
      <w:pPr>
        <w:pStyle w:val="NoSpacing"/>
        <w:rPr>
          <w:sz w:val="28"/>
          <w:szCs w:val="28"/>
        </w:rPr>
      </w:pPr>
      <w:r>
        <w:rPr>
          <w:sz w:val="28"/>
          <w:szCs w:val="28"/>
        </w:rPr>
        <w:t>-Cuộc phân chia đó dần dần dẫn đến cuộc chiến tranh kéo dài hết năm này qua năm khác, đã tiêu hao sức người sức của ,tàn phá ruộng đồng ,làng xóm.</w:t>
      </w:r>
    </w:p>
    <w:p w:rsidR="005A4B06" w:rsidRDefault="005A4B06" w:rsidP="002A4057">
      <w:pPr>
        <w:pStyle w:val="NoSpacing"/>
        <w:rPr>
          <w:sz w:val="28"/>
          <w:szCs w:val="28"/>
        </w:rPr>
      </w:pPr>
      <w:r>
        <w:rPr>
          <w:sz w:val="28"/>
          <w:szCs w:val="28"/>
        </w:rPr>
        <w:t>-Chia đất nước ta thành hai giang sơn của hai dòng họ ,dưới sự cai quản của hai dòng họ đã làm tổn thương cho sự phát triển đất nước dân tộc.</w:t>
      </w:r>
    </w:p>
    <w:p w:rsidR="005A4B06" w:rsidRDefault="005A4B06" w:rsidP="002A4057">
      <w:pPr>
        <w:pStyle w:val="NoSpacing"/>
        <w:rPr>
          <w:sz w:val="28"/>
          <w:szCs w:val="28"/>
        </w:rPr>
      </w:pPr>
    </w:p>
    <w:p w:rsidR="005A4B06" w:rsidRDefault="005A4B06" w:rsidP="002A4057">
      <w:pPr>
        <w:pStyle w:val="NoSpacing"/>
        <w:rPr>
          <w:sz w:val="28"/>
          <w:szCs w:val="28"/>
        </w:rPr>
      </w:pPr>
      <w:r>
        <w:rPr>
          <w:sz w:val="28"/>
          <w:szCs w:val="28"/>
        </w:rPr>
        <w:t>Câu 5 (4 điểm)</w:t>
      </w:r>
    </w:p>
    <w:p w:rsidR="003B7AED" w:rsidRDefault="00756860" w:rsidP="002A4057">
      <w:pPr>
        <w:pStyle w:val="NoSpacing"/>
        <w:rPr>
          <w:b/>
          <w:i/>
          <w:sz w:val="28"/>
          <w:szCs w:val="28"/>
        </w:rPr>
      </w:pPr>
      <w:r w:rsidRPr="003B7AED">
        <w:rPr>
          <w:b/>
          <w:i/>
          <w:sz w:val="28"/>
          <w:szCs w:val="28"/>
        </w:rPr>
        <w:t>*Phong trào Tây Sơn đặt cơ sở cho việc hoàn thành thống nhất đất nước</w:t>
      </w:r>
    </w:p>
    <w:p w:rsidR="005A4B06" w:rsidRDefault="003B7AED" w:rsidP="002A4057">
      <w:pPr>
        <w:pStyle w:val="NoSpacing"/>
        <w:rPr>
          <w:sz w:val="28"/>
          <w:szCs w:val="28"/>
        </w:rPr>
      </w:pPr>
      <w:r w:rsidRPr="003B7AED">
        <w:rPr>
          <w:b/>
          <w:i/>
          <w:sz w:val="28"/>
          <w:szCs w:val="28"/>
        </w:rPr>
        <w:t xml:space="preserve"> (2 điểm</w:t>
      </w:r>
      <w:r>
        <w:rPr>
          <w:sz w:val="28"/>
          <w:szCs w:val="28"/>
        </w:rPr>
        <w:t>)</w:t>
      </w:r>
    </w:p>
    <w:p w:rsidR="00756860" w:rsidRDefault="00756860" w:rsidP="002A4057">
      <w:pPr>
        <w:pStyle w:val="NoSpacing"/>
        <w:rPr>
          <w:sz w:val="28"/>
          <w:szCs w:val="28"/>
        </w:rPr>
      </w:pPr>
      <w:r>
        <w:rPr>
          <w:sz w:val="28"/>
          <w:szCs w:val="28"/>
        </w:rPr>
        <w:t xml:space="preserve"> -Đất nước từ thế kỉ XVIII bị chia cắt về lãnh thổ và chính trị. Triều Mạc suy yếu…gây ra cuộc chiến tranh Nam-Bắc triều.</w:t>
      </w:r>
    </w:p>
    <w:p w:rsidR="00756860" w:rsidRDefault="00756860" w:rsidP="002A4057">
      <w:pPr>
        <w:pStyle w:val="NoSpacing"/>
        <w:rPr>
          <w:sz w:val="28"/>
          <w:szCs w:val="28"/>
        </w:rPr>
      </w:pPr>
      <w:r>
        <w:rPr>
          <w:sz w:val="28"/>
          <w:szCs w:val="28"/>
        </w:rPr>
        <w:t xml:space="preserve"> -Năm 1627,cuộc chiến tranh Trịnh-Nguyễn bùng nổ, kéo dài đến 1672. Kết quả hai bên giảng hòa lấy sông Gianh làm giới tuyến chia cắt đất nước.</w:t>
      </w:r>
      <w:r w:rsidR="003B7AED">
        <w:rPr>
          <w:sz w:val="28"/>
          <w:szCs w:val="28"/>
        </w:rPr>
        <w:t xml:space="preserve"> Đời sống nhân dân khổ cực dẫn tới các phong trào đấu tranh nổ ra…</w:t>
      </w:r>
    </w:p>
    <w:p w:rsidR="003B7AED" w:rsidRDefault="003B7AED" w:rsidP="002A4057">
      <w:pPr>
        <w:pStyle w:val="NoSpacing"/>
        <w:rPr>
          <w:sz w:val="28"/>
          <w:szCs w:val="28"/>
        </w:rPr>
      </w:pPr>
      <w:r>
        <w:rPr>
          <w:sz w:val="28"/>
          <w:szCs w:val="28"/>
        </w:rPr>
        <w:t xml:space="preserve"> -Năm 1771 ,phong trào Tây Sơn bùng nổ ở Bình Định ,do ba anh em Nguyễn Nhạc ,Nguyễn Huệ, Nguyễn Lữ lãnh đạo chống lại chế độ hà khắc ở địa phương được nhân dân ủng hộ.</w:t>
      </w:r>
    </w:p>
    <w:p w:rsidR="003B7AED" w:rsidRDefault="003B7AED" w:rsidP="002A4057">
      <w:pPr>
        <w:pStyle w:val="NoSpacing"/>
        <w:rPr>
          <w:sz w:val="28"/>
          <w:szCs w:val="28"/>
        </w:rPr>
      </w:pPr>
      <w:r>
        <w:rPr>
          <w:sz w:val="28"/>
          <w:szCs w:val="28"/>
        </w:rPr>
        <w:t xml:space="preserve"> -Năm 1873 nghĩa quân Tây Sơn đánh đổ chính quyền chúa Nguyễn làm chủ phần đất từ Quảng Nam trở vào .</w:t>
      </w:r>
    </w:p>
    <w:p w:rsidR="003B7AED" w:rsidRDefault="003B7AED" w:rsidP="002A4057">
      <w:pPr>
        <w:pStyle w:val="NoSpacing"/>
        <w:rPr>
          <w:sz w:val="28"/>
          <w:szCs w:val="28"/>
        </w:rPr>
      </w:pPr>
      <w:r>
        <w:rPr>
          <w:sz w:val="28"/>
          <w:szCs w:val="28"/>
        </w:rPr>
        <w:t xml:space="preserve"> -Trong những năm 1786-1788, phong trào Tây Sơn lần lượt đánh đổ tập đoàn phong kiến Trịnh ,Lê và làm chủ toàn bộ đất nước,phá bỏ gianh giới sông Gianh, Lũy Thầy.</w:t>
      </w:r>
    </w:p>
    <w:p w:rsidR="008E3409" w:rsidRPr="00F02D4D" w:rsidRDefault="003B7AED" w:rsidP="002A4057">
      <w:pPr>
        <w:pStyle w:val="NoSpacing"/>
        <w:rPr>
          <w:b/>
          <w:i/>
          <w:sz w:val="28"/>
          <w:szCs w:val="28"/>
        </w:rPr>
      </w:pPr>
      <w:r>
        <w:rPr>
          <w:sz w:val="28"/>
          <w:szCs w:val="28"/>
        </w:rPr>
        <w:t>*</w:t>
      </w:r>
      <w:r w:rsidRPr="00F02D4D">
        <w:rPr>
          <w:b/>
          <w:i/>
          <w:sz w:val="28"/>
          <w:szCs w:val="28"/>
        </w:rPr>
        <w:t>Phong trào Tây Sơn đánh tan các thế lực ngoại xâm ,bảo vệ chủ quyền dân tộc</w:t>
      </w:r>
      <w:r w:rsidR="00CF4DA1">
        <w:rPr>
          <w:b/>
          <w:i/>
          <w:sz w:val="28"/>
          <w:szCs w:val="28"/>
        </w:rPr>
        <w:t>(1</w:t>
      </w:r>
      <w:r w:rsidR="00F02D4D" w:rsidRPr="00F02D4D">
        <w:rPr>
          <w:b/>
          <w:i/>
          <w:sz w:val="28"/>
          <w:szCs w:val="28"/>
        </w:rPr>
        <w:t xml:space="preserve"> điểm)</w:t>
      </w:r>
    </w:p>
    <w:p w:rsidR="00F02D4D" w:rsidRDefault="00F02D4D" w:rsidP="002A4057">
      <w:pPr>
        <w:pStyle w:val="NoSpacing"/>
        <w:rPr>
          <w:sz w:val="28"/>
          <w:szCs w:val="28"/>
        </w:rPr>
      </w:pPr>
      <w:r>
        <w:rPr>
          <w:sz w:val="28"/>
          <w:szCs w:val="28"/>
        </w:rPr>
        <w:t>-Kháng chiến chống Xiêm (1785)</w:t>
      </w:r>
    </w:p>
    <w:p w:rsidR="00F02D4D" w:rsidRDefault="00F02D4D" w:rsidP="002A4057">
      <w:pPr>
        <w:pStyle w:val="NoSpacing"/>
        <w:rPr>
          <w:sz w:val="28"/>
          <w:szCs w:val="28"/>
        </w:rPr>
      </w:pPr>
      <w:r>
        <w:rPr>
          <w:sz w:val="28"/>
          <w:szCs w:val="28"/>
        </w:rPr>
        <w:t>-Kháng chiến chống (Thanh 1789)</w:t>
      </w:r>
    </w:p>
    <w:p w:rsidR="00F02D4D" w:rsidRDefault="00F02D4D" w:rsidP="002A4057">
      <w:pPr>
        <w:pStyle w:val="NoSpacing"/>
        <w:rPr>
          <w:sz w:val="28"/>
          <w:szCs w:val="28"/>
        </w:rPr>
      </w:pPr>
      <w:r>
        <w:rPr>
          <w:sz w:val="28"/>
          <w:szCs w:val="28"/>
        </w:rPr>
        <w:t>-Với hai lần chiến thắng quân xâm lược ,phong trào Tây Sơn không chỉ bảo vệ vững chắc nền độc lập dân tộc mà còn góp phần củng cố ý thức dân tộc trong mỗi con người Việt Nam .Chỉ trong một thời gian ngắn ,mà hai lần đại thắng quân xâm lược ở hai hướng khác nhau ,đó là hiện tượng chưa từng có trong một phong trào nông dân và cũng chưa có trong lịch sử dân tộc. Chính vì vậy, đây là những chiến công hiển hách đi vào lịch sử oai hùng của dân tộc .</w:t>
      </w:r>
    </w:p>
    <w:p w:rsidR="00F02D4D" w:rsidRDefault="00CF4DA1" w:rsidP="002A4057">
      <w:pPr>
        <w:pStyle w:val="NoSpacing"/>
        <w:rPr>
          <w:sz w:val="28"/>
          <w:szCs w:val="28"/>
        </w:rPr>
      </w:pPr>
      <w:r>
        <w:rPr>
          <w:sz w:val="28"/>
          <w:szCs w:val="28"/>
        </w:rPr>
        <w:t>*</w:t>
      </w:r>
      <w:r w:rsidRPr="00CF4DA1">
        <w:rPr>
          <w:b/>
          <w:i/>
          <w:sz w:val="28"/>
          <w:szCs w:val="28"/>
        </w:rPr>
        <w:t>Vương Triều Tây Sơn đóng góp to lớn vào sự nghiệp xây dựng đất nước.</w:t>
      </w:r>
      <w:r>
        <w:rPr>
          <w:b/>
          <w:i/>
          <w:sz w:val="28"/>
          <w:szCs w:val="28"/>
        </w:rPr>
        <w:t>(1điểm)</w:t>
      </w:r>
    </w:p>
    <w:p w:rsidR="00CF4DA1" w:rsidRDefault="00CF4DA1" w:rsidP="002A4057">
      <w:pPr>
        <w:pStyle w:val="NoSpacing"/>
        <w:rPr>
          <w:sz w:val="28"/>
          <w:szCs w:val="28"/>
        </w:rPr>
      </w:pPr>
      <w:r>
        <w:rPr>
          <w:sz w:val="28"/>
          <w:szCs w:val="28"/>
        </w:rPr>
        <w:t xml:space="preserve"> -Sau khi kết thúc chiến tranh, Quang Trung thi hành hàng loạt chính sách cải cách tiến bộ về chính trị,kinh tế,văn hóa,xã hội, đất nước dần dần ổn định và phát triển. Nhà nước Tây Sơn được đánh giá tương đối tiến bộ trong lịch sử ,khẳng định chủ quyền ,vị thế của nước ta trong khu vực và trên thế giới ,đặc biệt là với phong kiến phương Bắc.</w:t>
      </w:r>
    </w:p>
    <w:p w:rsidR="00CF4DA1" w:rsidRPr="00F02D4D" w:rsidRDefault="00CF4DA1" w:rsidP="002A4057">
      <w:pPr>
        <w:pStyle w:val="NoSpacing"/>
        <w:rPr>
          <w:sz w:val="28"/>
          <w:szCs w:val="28"/>
        </w:rPr>
      </w:pPr>
      <w:r>
        <w:rPr>
          <w:sz w:val="28"/>
          <w:szCs w:val="28"/>
        </w:rPr>
        <w:t xml:space="preserve"> -Tuy nhiên sau khi Quang Trung qua đời (1792), triều Tây Sơn đã mất dần vai trò tiến bộ và nhanh chóng bị thất bại trước cuộc tiến công của Nguyễn Ánh.</w:t>
      </w:r>
    </w:p>
    <w:sectPr w:rsidR="00CF4DA1" w:rsidRPr="00F02D4D" w:rsidSect="005A4B06">
      <w:pgSz w:w="11907" w:h="16840" w:code="9"/>
      <w:pgMar w:top="851" w:right="992"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2BD"/>
    <w:multiLevelType w:val="hybridMultilevel"/>
    <w:tmpl w:val="B0821928"/>
    <w:lvl w:ilvl="0" w:tplc="13CAB112">
      <w:start w:val="2"/>
      <w:numFmt w:val="bullet"/>
      <w:lvlText w:val=""/>
      <w:lvlJc w:val="left"/>
      <w:pPr>
        <w:ind w:left="645" w:hanging="360"/>
      </w:pPr>
      <w:rPr>
        <w:rFonts w:ascii="Symbol" w:eastAsiaTheme="minorHAnsi" w:hAnsi="Symbol" w:cstheme="minorBid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nsid w:val="293A58DA"/>
    <w:multiLevelType w:val="hybridMultilevel"/>
    <w:tmpl w:val="107852EE"/>
    <w:lvl w:ilvl="0" w:tplc="2F58AA48">
      <w:start w:val="1"/>
      <w:numFmt w:val="bullet"/>
      <w:lvlText w:val=""/>
      <w:lvlJc w:val="left"/>
      <w:pPr>
        <w:ind w:left="795" w:hanging="360"/>
      </w:pPr>
      <w:rPr>
        <w:rFonts w:ascii="Symbol" w:eastAsiaTheme="minorHAnsi" w:hAnsi="Symbol"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71E077F7"/>
    <w:multiLevelType w:val="hybridMultilevel"/>
    <w:tmpl w:val="2090AD8C"/>
    <w:lvl w:ilvl="0" w:tplc="EE9ED3DC">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6700B6"/>
    <w:multiLevelType w:val="hybridMultilevel"/>
    <w:tmpl w:val="3098BF6A"/>
    <w:lvl w:ilvl="0" w:tplc="2FCE5BC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6E"/>
    <w:rsid w:val="001C5835"/>
    <w:rsid w:val="002829BF"/>
    <w:rsid w:val="002A4057"/>
    <w:rsid w:val="00351B28"/>
    <w:rsid w:val="003755B3"/>
    <w:rsid w:val="003B7AED"/>
    <w:rsid w:val="004B4B5B"/>
    <w:rsid w:val="005A4B06"/>
    <w:rsid w:val="005E3325"/>
    <w:rsid w:val="005F1DB9"/>
    <w:rsid w:val="00653061"/>
    <w:rsid w:val="00756860"/>
    <w:rsid w:val="00797B6E"/>
    <w:rsid w:val="00807225"/>
    <w:rsid w:val="008D285A"/>
    <w:rsid w:val="008E3409"/>
    <w:rsid w:val="00930694"/>
    <w:rsid w:val="009D35FA"/>
    <w:rsid w:val="00A31AA2"/>
    <w:rsid w:val="00A43AEF"/>
    <w:rsid w:val="00A6419D"/>
    <w:rsid w:val="00AE6DDD"/>
    <w:rsid w:val="00BC6479"/>
    <w:rsid w:val="00BD3638"/>
    <w:rsid w:val="00BF6BD3"/>
    <w:rsid w:val="00C94A40"/>
    <w:rsid w:val="00CF4DA1"/>
    <w:rsid w:val="00D57C92"/>
    <w:rsid w:val="00DB0329"/>
    <w:rsid w:val="00E93B8B"/>
    <w:rsid w:val="00F02D4D"/>
    <w:rsid w:val="00F2474E"/>
    <w:rsid w:val="00F25AE1"/>
    <w:rsid w:val="00FB6A9D"/>
    <w:rsid w:val="00FD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DA1"/>
    <w:pPr>
      <w:spacing w:after="200" w:line="276"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B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DA1"/>
    <w:pPr>
      <w:spacing w:after="200" w:line="276"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Nguyễn</cp:lastModifiedBy>
  <cp:revision>2</cp:revision>
  <dcterms:created xsi:type="dcterms:W3CDTF">2018-05-08T14:28:00Z</dcterms:created>
  <dcterms:modified xsi:type="dcterms:W3CDTF">2018-05-08T14:28:00Z</dcterms:modified>
</cp:coreProperties>
</file>