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56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81"/>
        <w:gridCol w:w="4648"/>
        <w:gridCol w:w="4960"/>
      </w:tblGrid>
      <w:tr w:rsidR="00431BD8" w:rsidRPr="00431BD8" w:rsidTr="00431BD8">
        <w:trPr>
          <w:trHeight w:val="720"/>
        </w:trPr>
        <w:tc>
          <w:tcPr>
            <w:tcW w:w="881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648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Môn</w:t>
            </w:r>
          </w:p>
        </w:tc>
        <w:tc>
          <w:tcPr>
            <w:tcW w:w="4960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B</w:t>
            </w:r>
            <w:r w:rsidRPr="00431BD8">
              <w:rPr>
                <w:b/>
                <w:bCs/>
                <w:sz w:val="28"/>
                <w:szCs w:val="28"/>
                <w:lang w:val="vi-VN"/>
              </w:rPr>
              <w:t>ộ sách</w:t>
            </w:r>
          </w:p>
        </w:tc>
      </w:tr>
      <w:tr w:rsidR="00431BD8" w:rsidRPr="00431BD8" w:rsidTr="00431BD8">
        <w:trPr>
          <w:trHeight w:val="542"/>
        </w:trPr>
        <w:tc>
          <w:tcPr>
            <w:tcW w:w="881" w:type="dxa"/>
            <w:shd w:val="clear" w:color="auto" w:fill="92D05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1</w:t>
            </w:r>
          </w:p>
        </w:tc>
        <w:tc>
          <w:tcPr>
            <w:tcW w:w="4648" w:type="dxa"/>
            <w:shd w:val="clear" w:color="auto" w:fill="92D05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Ngữ văn</w:t>
            </w:r>
          </w:p>
        </w:tc>
        <w:tc>
          <w:tcPr>
            <w:tcW w:w="4960" w:type="dxa"/>
            <w:shd w:val="clear" w:color="auto" w:fill="92D05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 </w:t>
            </w:r>
            <w:r w:rsidRPr="00431BD8">
              <w:rPr>
                <w:b/>
                <w:bCs/>
                <w:sz w:val="28"/>
                <w:szCs w:val="28"/>
              </w:rPr>
              <w:t>Kết nối tri thức</w:t>
            </w:r>
          </w:p>
        </w:tc>
      </w:tr>
      <w:tr w:rsidR="00431BD8" w:rsidRPr="00431BD8" w:rsidTr="00431BD8">
        <w:trPr>
          <w:trHeight w:val="497"/>
        </w:trPr>
        <w:tc>
          <w:tcPr>
            <w:tcW w:w="881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2</w:t>
            </w:r>
          </w:p>
        </w:tc>
        <w:tc>
          <w:tcPr>
            <w:tcW w:w="4648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Toán</w:t>
            </w:r>
          </w:p>
        </w:tc>
        <w:tc>
          <w:tcPr>
            <w:tcW w:w="4960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Cánh Diều</w:t>
            </w:r>
          </w:p>
        </w:tc>
      </w:tr>
      <w:tr w:rsidR="00431BD8" w:rsidRPr="00431BD8" w:rsidTr="00431BD8">
        <w:trPr>
          <w:trHeight w:val="542"/>
        </w:trPr>
        <w:tc>
          <w:tcPr>
            <w:tcW w:w="881" w:type="dxa"/>
            <w:shd w:val="clear" w:color="auto" w:fill="8FAAD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3</w:t>
            </w:r>
          </w:p>
        </w:tc>
        <w:tc>
          <w:tcPr>
            <w:tcW w:w="4648" w:type="dxa"/>
            <w:shd w:val="clear" w:color="auto" w:fill="8FAAD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Vật lý</w:t>
            </w:r>
          </w:p>
        </w:tc>
        <w:tc>
          <w:tcPr>
            <w:tcW w:w="4960" w:type="dxa"/>
            <w:shd w:val="clear" w:color="auto" w:fill="8FAAD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 </w:t>
            </w:r>
            <w:r w:rsidRPr="00431BD8">
              <w:rPr>
                <w:b/>
                <w:bCs/>
                <w:sz w:val="28"/>
                <w:szCs w:val="28"/>
              </w:rPr>
              <w:t>Kết nối tri thức</w:t>
            </w:r>
          </w:p>
        </w:tc>
      </w:tr>
      <w:tr w:rsidR="00431BD8" w:rsidRPr="00431BD8" w:rsidTr="00431BD8">
        <w:trPr>
          <w:trHeight w:val="542"/>
        </w:trPr>
        <w:tc>
          <w:tcPr>
            <w:tcW w:w="881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4</w:t>
            </w:r>
          </w:p>
        </w:tc>
        <w:tc>
          <w:tcPr>
            <w:tcW w:w="4648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Hóa học</w:t>
            </w:r>
          </w:p>
        </w:tc>
        <w:tc>
          <w:tcPr>
            <w:tcW w:w="4960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Kết nối tri thức</w:t>
            </w:r>
            <w:r w:rsidRPr="00431BD8">
              <w:rPr>
                <w:sz w:val="28"/>
                <w:szCs w:val="28"/>
              </w:rPr>
              <w:t> </w:t>
            </w:r>
          </w:p>
        </w:tc>
      </w:tr>
      <w:tr w:rsidR="00431BD8" w:rsidRPr="00431BD8" w:rsidTr="00431BD8">
        <w:trPr>
          <w:trHeight w:val="542"/>
        </w:trPr>
        <w:tc>
          <w:tcPr>
            <w:tcW w:w="881" w:type="dxa"/>
            <w:shd w:val="clear" w:color="auto" w:fill="FFC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5</w:t>
            </w:r>
          </w:p>
        </w:tc>
        <w:tc>
          <w:tcPr>
            <w:tcW w:w="4648" w:type="dxa"/>
            <w:shd w:val="clear" w:color="auto" w:fill="FFC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Sinh học</w:t>
            </w:r>
          </w:p>
        </w:tc>
        <w:tc>
          <w:tcPr>
            <w:tcW w:w="4960" w:type="dxa"/>
            <w:shd w:val="clear" w:color="auto" w:fill="FFC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Kết nối tri thức</w:t>
            </w:r>
          </w:p>
        </w:tc>
      </w:tr>
      <w:tr w:rsidR="00431BD8" w:rsidRPr="00431BD8" w:rsidTr="00431BD8">
        <w:trPr>
          <w:trHeight w:val="542"/>
        </w:trPr>
        <w:tc>
          <w:tcPr>
            <w:tcW w:w="881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6</w:t>
            </w:r>
          </w:p>
        </w:tc>
        <w:tc>
          <w:tcPr>
            <w:tcW w:w="4648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Lịch sử</w:t>
            </w:r>
          </w:p>
        </w:tc>
        <w:tc>
          <w:tcPr>
            <w:tcW w:w="4960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Cánh Diều</w:t>
            </w:r>
          </w:p>
        </w:tc>
      </w:tr>
      <w:tr w:rsidR="00431BD8" w:rsidRPr="00431BD8" w:rsidTr="00431BD8">
        <w:trPr>
          <w:trHeight w:val="542"/>
        </w:trPr>
        <w:tc>
          <w:tcPr>
            <w:tcW w:w="881" w:type="dxa"/>
            <w:shd w:val="clear" w:color="auto" w:fill="A9D18E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7</w:t>
            </w:r>
          </w:p>
        </w:tc>
        <w:tc>
          <w:tcPr>
            <w:tcW w:w="4648" w:type="dxa"/>
            <w:shd w:val="clear" w:color="auto" w:fill="A9D18E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Địa lí</w:t>
            </w:r>
          </w:p>
        </w:tc>
        <w:tc>
          <w:tcPr>
            <w:tcW w:w="4960" w:type="dxa"/>
            <w:shd w:val="clear" w:color="auto" w:fill="A9D18E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Chân trời sáng tạo</w:t>
            </w:r>
          </w:p>
        </w:tc>
      </w:tr>
      <w:tr w:rsidR="00431BD8" w:rsidRPr="00431BD8" w:rsidTr="00431BD8">
        <w:trPr>
          <w:trHeight w:val="542"/>
        </w:trPr>
        <w:tc>
          <w:tcPr>
            <w:tcW w:w="881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8</w:t>
            </w:r>
          </w:p>
        </w:tc>
        <w:tc>
          <w:tcPr>
            <w:tcW w:w="4648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Giáo dục kinh tế và pháp luật</w:t>
            </w:r>
          </w:p>
        </w:tc>
        <w:tc>
          <w:tcPr>
            <w:tcW w:w="4960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Kết nối tri thức</w:t>
            </w:r>
          </w:p>
        </w:tc>
      </w:tr>
      <w:tr w:rsidR="00431BD8" w:rsidRPr="00431BD8" w:rsidTr="00431BD8">
        <w:trPr>
          <w:trHeight w:val="497"/>
        </w:trPr>
        <w:tc>
          <w:tcPr>
            <w:tcW w:w="881" w:type="dxa"/>
            <w:shd w:val="clear" w:color="auto" w:fill="FFF2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9</w:t>
            </w:r>
          </w:p>
        </w:tc>
        <w:tc>
          <w:tcPr>
            <w:tcW w:w="4648" w:type="dxa"/>
            <w:shd w:val="clear" w:color="auto" w:fill="FFF2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Tiếng Anh</w:t>
            </w:r>
          </w:p>
        </w:tc>
        <w:tc>
          <w:tcPr>
            <w:tcW w:w="4960" w:type="dxa"/>
            <w:shd w:val="clear" w:color="auto" w:fill="FFF2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Tiếng Anh 11 Global Success</w:t>
            </w:r>
            <w:r w:rsidRPr="00431BD8">
              <w:rPr>
                <w:sz w:val="28"/>
                <w:szCs w:val="28"/>
              </w:rPr>
              <w:t> </w:t>
            </w:r>
          </w:p>
        </w:tc>
      </w:tr>
      <w:tr w:rsidR="00431BD8" w:rsidRPr="00431BD8" w:rsidTr="00431BD8">
        <w:trPr>
          <w:trHeight w:val="497"/>
        </w:trPr>
        <w:tc>
          <w:tcPr>
            <w:tcW w:w="881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3E63F9" w:rsidP="00431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48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Tin học</w:t>
            </w:r>
          </w:p>
        </w:tc>
        <w:tc>
          <w:tcPr>
            <w:tcW w:w="4960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Cánh Diều</w:t>
            </w:r>
          </w:p>
        </w:tc>
      </w:tr>
      <w:tr w:rsidR="00431BD8" w:rsidRPr="00431BD8" w:rsidTr="00431BD8">
        <w:trPr>
          <w:trHeight w:val="497"/>
        </w:trPr>
        <w:tc>
          <w:tcPr>
            <w:tcW w:w="881" w:type="dxa"/>
            <w:shd w:val="clear" w:color="auto" w:fill="BF9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3E63F9" w:rsidP="00431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48" w:type="dxa"/>
            <w:shd w:val="clear" w:color="auto" w:fill="BF9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Công nghệ</w:t>
            </w:r>
          </w:p>
        </w:tc>
        <w:tc>
          <w:tcPr>
            <w:tcW w:w="4960" w:type="dxa"/>
            <w:shd w:val="clear" w:color="auto" w:fill="BF9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Kết nối tri thức</w:t>
            </w:r>
            <w:r w:rsidRPr="00431BD8">
              <w:rPr>
                <w:sz w:val="28"/>
                <w:szCs w:val="28"/>
              </w:rPr>
              <w:t>  </w:t>
            </w:r>
          </w:p>
        </w:tc>
      </w:tr>
      <w:tr w:rsidR="00431BD8" w:rsidRPr="00431BD8" w:rsidTr="00431BD8">
        <w:trPr>
          <w:trHeight w:val="497"/>
        </w:trPr>
        <w:tc>
          <w:tcPr>
            <w:tcW w:w="881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3E63F9" w:rsidP="00431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48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Giáo dục thể chất</w:t>
            </w:r>
          </w:p>
        </w:tc>
        <w:tc>
          <w:tcPr>
            <w:tcW w:w="4960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Cánh Diều</w:t>
            </w:r>
          </w:p>
        </w:tc>
      </w:tr>
      <w:tr w:rsidR="00431BD8" w:rsidRPr="00431BD8" w:rsidTr="00431BD8">
        <w:trPr>
          <w:trHeight w:val="497"/>
        </w:trPr>
        <w:tc>
          <w:tcPr>
            <w:tcW w:w="881" w:type="dxa"/>
            <w:shd w:val="clear" w:color="auto" w:fill="5B9BD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3E63F9" w:rsidP="00431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48" w:type="dxa"/>
            <w:shd w:val="clear" w:color="auto" w:fill="5B9BD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  <w:lang w:val="vi-VN"/>
              </w:rPr>
              <w:t>Hoạt động trải nghiệm, hướng nghiệp</w:t>
            </w:r>
          </w:p>
        </w:tc>
        <w:tc>
          <w:tcPr>
            <w:tcW w:w="4960" w:type="dxa"/>
            <w:shd w:val="clear" w:color="auto" w:fill="5B9BD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Kết nối tri thức</w:t>
            </w:r>
            <w:r w:rsidRPr="00431BD8">
              <w:rPr>
                <w:sz w:val="28"/>
                <w:szCs w:val="28"/>
              </w:rPr>
              <w:t>  </w:t>
            </w:r>
          </w:p>
        </w:tc>
      </w:tr>
      <w:tr w:rsidR="00431BD8" w:rsidRPr="00431BD8" w:rsidTr="00431BD8">
        <w:trPr>
          <w:trHeight w:val="497"/>
        </w:trPr>
        <w:tc>
          <w:tcPr>
            <w:tcW w:w="881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3E63F9" w:rsidP="00431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48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 xml:space="preserve">Giáo dục quốc phòng và an ninh </w:t>
            </w:r>
          </w:p>
        </w:tc>
        <w:tc>
          <w:tcPr>
            <w:tcW w:w="4960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NXB GDVN</w:t>
            </w:r>
            <w:bookmarkStart w:id="0" w:name="_GoBack"/>
            <w:bookmarkEnd w:id="0"/>
          </w:p>
        </w:tc>
      </w:tr>
    </w:tbl>
    <w:p w:rsidR="00431BD8" w:rsidRDefault="00431BD8" w:rsidP="00431BD8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273685</wp:posOffset>
                </wp:positionV>
                <wp:extent cx="2057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7D70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21.55pt" to="183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" strokecolor="black [3040]"/>
            </w:pict>
          </mc:Fallback>
        </mc:AlternateContent>
      </w:r>
      <w:r>
        <w:rPr>
          <w:b/>
          <w:sz w:val="32"/>
          <w:szCs w:val="32"/>
        </w:rPr>
        <w:t>TRƯỜNG THPT VÂN CỐC</w:t>
      </w:r>
    </w:p>
    <w:p w:rsidR="00431BD8" w:rsidRDefault="00431BD8" w:rsidP="00431BD8">
      <w:pPr>
        <w:jc w:val="center"/>
        <w:rPr>
          <w:b/>
          <w:sz w:val="32"/>
          <w:szCs w:val="32"/>
        </w:rPr>
      </w:pPr>
    </w:p>
    <w:p w:rsidR="005E5E84" w:rsidRPr="00431BD8" w:rsidRDefault="00431BD8" w:rsidP="00431BD8">
      <w:pPr>
        <w:jc w:val="center"/>
        <w:rPr>
          <w:b/>
          <w:sz w:val="32"/>
          <w:szCs w:val="32"/>
        </w:rPr>
      </w:pPr>
      <w:r w:rsidRPr="00431BD8">
        <w:rPr>
          <w:b/>
          <w:sz w:val="32"/>
          <w:szCs w:val="32"/>
        </w:rPr>
        <w:t>SÁCH GIÁO KHOA LỚP 11 NĂM HỌC 2023</w:t>
      </w:r>
      <w:r>
        <w:rPr>
          <w:b/>
          <w:sz w:val="32"/>
          <w:szCs w:val="32"/>
        </w:rPr>
        <w:t xml:space="preserve"> </w:t>
      </w:r>
      <w:r w:rsidRPr="00431BD8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</w:t>
      </w:r>
      <w:r w:rsidRPr="00431BD8">
        <w:rPr>
          <w:b/>
          <w:sz w:val="32"/>
          <w:szCs w:val="32"/>
        </w:rPr>
        <w:t>2024</w:t>
      </w:r>
    </w:p>
    <w:sectPr w:rsidR="005E5E84" w:rsidRPr="00431BD8" w:rsidSect="00431BD8">
      <w:pgSz w:w="11909" w:h="16834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D8"/>
    <w:rsid w:val="00015AF9"/>
    <w:rsid w:val="000C399B"/>
    <w:rsid w:val="002631A3"/>
    <w:rsid w:val="003E63F9"/>
    <w:rsid w:val="00431BD8"/>
    <w:rsid w:val="00576272"/>
    <w:rsid w:val="005E5E84"/>
    <w:rsid w:val="00634A75"/>
    <w:rsid w:val="008225BE"/>
    <w:rsid w:val="00981030"/>
    <w:rsid w:val="00C25FC9"/>
    <w:rsid w:val="00C40DD9"/>
    <w:rsid w:val="00C60520"/>
    <w:rsid w:val="00D53724"/>
    <w:rsid w:val="00EC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96C0"/>
  <w15:chartTrackingRefBased/>
  <w15:docId w15:val="{4CE32B53-6346-40A6-8222-251E90A4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84943623109</dc:creator>
  <cp:keywords/>
  <dc:description/>
  <cp:lastModifiedBy>84943623109</cp:lastModifiedBy>
  <cp:revision>2</cp:revision>
  <dcterms:created xsi:type="dcterms:W3CDTF">2023-07-23T13:36:00Z</dcterms:created>
  <dcterms:modified xsi:type="dcterms:W3CDTF">2023-07-23T14:01:00Z</dcterms:modified>
</cp:coreProperties>
</file>